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DB20" w14:textId="77777777" w:rsidR="00302CC3" w:rsidRPr="00DB1AE0" w:rsidRDefault="00302CC3" w:rsidP="00DB1AE0">
      <w:pPr>
        <w:pStyle w:val="Default"/>
        <w:spacing w:before="240"/>
        <w:rPr>
          <w:sz w:val="22"/>
          <w:szCs w:val="22"/>
        </w:rPr>
      </w:pPr>
      <w:r w:rsidRPr="00DB1AE0">
        <w:rPr>
          <w:sz w:val="22"/>
          <w:szCs w:val="22"/>
        </w:rPr>
        <w:t xml:space="preserve">This </w:t>
      </w:r>
      <w:r w:rsidR="00BA5140" w:rsidRPr="00DB1AE0">
        <w:rPr>
          <w:sz w:val="22"/>
          <w:szCs w:val="22"/>
        </w:rPr>
        <w:t>A</w:t>
      </w:r>
      <w:r w:rsidRPr="00DB1AE0">
        <w:rPr>
          <w:sz w:val="22"/>
          <w:szCs w:val="22"/>
        </w:rPr>
        <w:t xml:space="preserve">greement is made between: </w:t>
      </w:r>
    </w:p>
    <w:p w14:paraId="43DD5FFF" w14:textId="77777777" w:rsidR="00CD75F5" w:rsidRPr="00DB1AE0" w:rsidRDefault="00CD75F5" w:rsidP="00302CC3">
      <w:pPr>
        <w:pStyle w:val="Default"/>
        <w:rPr>
          <w:sz w:val="1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5869"/>
      </w:tblGrid>
      <w:tr w:rsidR="00CD75F5" w:rsidRPr="00DB1AE0" w14:paraId="48C33FBB" w14:textId="77777777" w:rsidTr="007B06B5">
        <w:tc>
          <w:tcPr>
            <w:tcW w:w="3686" w:type="dxa"/>
            <w:shd w:val="clear" w:color="auto" w:fill="F2F2F2"/>
            <w:vAlign w:val="center"/>
          </w:tcPr>
          <w:p w14:paraId="1EB89FC4" w14:textId="77777777" w:rsidR="00CD75F5" w:rsidRPr="00DB1AE0" w:rsidRDefault="007B06B5" w:rsidP="00412DB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 w:rsidRPr="00DB1AE0">
              <w:t>Participant N</w:t>
            </w:r>
            <w:r w:rsidR="00CD75F5" w:rsidRPr="00DB1AE0">
              <w:t>ame</w:t>
            </w:r>
          </w:p>
        </w:tc>
        <w:tc>
          <w:tcPr>
            <w:tcW w:w="6060" w:type="dxa"/>
            <w:shd w:val="clear" w:color="auto" w:fill="auto"/>
          </w:tcPr>
          <w:p w14:paraId="2BD5EBC9" w14:textId="77777777" w:rsidR="00CD75F5" w:rsidRPr="00DB1AE0" w:rsidRDefault="00CD75F5" w:rsidP="00412DB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CD75F5" w:rsidRPr="00DB1AE0" w14:paraId="72F8F19A" w14:textId="77777777" w:rsidTr="007B06B5">
        <w:tc>
          <w:tcPr>
            <w:tcW w:w="3686" w:type="dxa"/>
            <w:shd w:val="clear" w:color="auto" w:fill="F2F2F2"/>
          </w:tcPr>
          <w:p w14:paraId="0570CE3E" w14:textId="77777777" w:rsidR="00CD75F5" w:rsidRPr="00DB1AE0" w:rsidRDefault="007B06B5" w:rsidP="00412DB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 w:rsidRPr="00DB1AE0">
              <w:t>NDIS N</w:t>
            </w:r>
            <w:r w:rsidR="00CD75F5" w:rsidRPr="00DB1AE0">
              <w:t>umber</w:t>
            </w:r>
          </w:p>
        </w:tc>
        <w:tc>
          <w:tcPr>
            <w:tcW w:w="6060" w:type="dxa"/>
            <w:shd w:val="clear" w:color="auto" w:fill="auto"/>
          </w:tcPr>
          <w:p w14:paraId="53A4C3D0" w14:textId="77777777" w:rsidR="00CD75F5" w:rsidRPr="00DB1AE0" w:rsidRDefault="00CD75F5" w:rsidP="00412DB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CD75F5" w:rsidRPr="00DB1AE0" w14:paraId="237E8ADE" w14:textId="77777777" w:rsidTr="007B06B5">
        <w:tc>
          <w:tcPr>
            <w:tcW w:w="3686" w:type="dxa"/>
            <w:shd w:val="clear" w:color="auto" w:fill="F2F2F2"/>
          </w:tcPr>
          <w:p w14:paraId="5359A87D" w14:textId="77777777" w:rsidR="00CD75F5" w:rsidRPr="00DB1AE0" w:rsidRDefault="007B06B5" w:rsidP="00412DB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 w:rsidRPr="00DB1AE0">
              <w:t>Nominee/R</w:t>
            </w:r>
            <w:r w:rsidR="00CD75F5" w:rsidRPr="00DB1AE0">
              <w:t xml:space="preserve">epresentative </w:t>
            </w:r>
            <w:r w:rsidRPr="00DB1AE0">
              <w:t>N</w:t>
            </w:r>
            <w:r w:rsidR="00CD75F5" w:rsidRPr="00DB1AE0">
              <w:t>ame</w:t>
            </w:r>
          </w:p>
        </w:tc>
        <w:tc>
          <w:tcPr>
            <w:tcW w:w="6060" w:type="dxa"/>
            <w:shd w:val="clear" w:color="auto" w:fill="auto"/>
          </w:tcPr>
          <w:p w14:paraId="31A1B3E1" w14:textId="77777777" w:rsidR="00CD75F5" w:rsidRPr="00DB1AE0" w:rsidRDefault="00CD75F5" w:rsidP="00412DB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D00991" w:rsidRPr="00DB1AE0" w14:paraId="45488162" w14:textId="77777777" w:rsidTr="00D009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A22F1B" w14:textId="77777777" w:rsidR="00D00991" w:rsidRPr="00DB1AE0" w:rsidRDefault="00D00991" w:rsidP="00D0099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 w:rsidRPr="00DB1AE0">
              <w:t>Mobile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EB17" w14:textId="77777777" w:rsidR="00D00991" w:rsidRPr="00DB1AE0" w:rsidRDefault="00D00991" w:rsidP="00D0099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D00991" w:rsidRPr="00DB1AE0" w14:paraId="3836D26F" w14:textId="77777777" w:rsidTr="00D009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987701" w14:textId="77777777" w:rsidR="00D00991" w:rsidRPr="00DB1AE0" w:rsidRDefault="00D00991" w:rsidP="00D0099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 w:rsidRPr="00DB1AE0">
              <w:t>Email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1224" w14:textId="77777777" w:rsidR="00D00991" w:rsidRPr="00DB1AE0" w:rsidRDefault="00D00991" w:rsidP="00D0099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D00991" w:rsidRPr="00DB1AE0" w14:paraId="7CC389F0" w14:textId="77777777" w:rsidTr="00D009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33C09F" w14:textId="77777777" w:rsidR="00D00991" w:rsidRPr="00DB1AE0" w:rsidRDefault="00D00991" w:rsidP="00D0099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 w:rsidRPr="00DB1AE0">
              <w:t>Address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5481" w14:textId="77777777" w:rsidR="00D00991" w:rsidRPr="00DB1AE0" w:rsidRDefault="00D00991" w:rsidP="00D0099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D00991" w:rsidRPr="00DB1AE0" w14:paraId="61D3AAA0" w14:textId="77777777" w:rsidTr="00D009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8FBB6A" w14:textId="77777777" w:rsidR="00D00991" w:rsidRPr="00DB1AE0" w:rsidRDefault="00D00991" w:rsidP="00D0099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 w:rsidRPr="00DB1AE0">
              <w:t>Alternate contact person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BBD5" w14:textId="77777777" w:rsidR="00D00991" w:rsidRPr="00DB1AE0" w:rsidRDefault="00D00991" w:rsidP="00D0099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665550" w:rsidRPr="00DB1AE0" w14:paraId="57B7E38A" w14:textId="77777777" w:rsidTr="006655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2E9250" w14:textId="15F6C884" w:rsidR="00665550" w:rsidRPr="00DB1AE0" w:rsidRDefault="00665550" w:rsidP="00665550">
            <w:pPr>
              <w:pStyle w:val="Default"/>
              <w:tabs>
                <w:tab w:val="left" w:pos="2268"/>
                <w:tab w:val="right" w:leader="dot" w:pos="7938"/>
              </w:tabs>
            </w:pPr>
            <w:r w:rsidRPr="00DB1AE0">
              <w:t>Participant Response in an Emergency Situation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FEA2E" w14:textId="4978F6FB" w:rsidR="00665550" w:rsidRPr="00DB1AE0" w:rsidRDefault="00665550" w:rsidP="00665550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jc w:val="center"/>
            </w:pPr>
            <w:r w:rsidRPr="00DB1AE0">
              <w:sym w:font="Wingdings" w:char="F06F"/>
            </w:r>
            <w:r w:rsidRPr="00DB1AE0">
              <w:t xml:space="preserve"> Independent  </w:t>
            </w:r>
            <w:r w:rsidRPr="00DB1AE0">
              <w:sym w:font="Wingdings" w:char="F06F"/>
            </w:r>
            <w:r w:rsidRPr="00DB1AE0">
              <w:t xml:space="preserve"> Needs assistance  </w:t>
            </w:r>
            <w:r w:rsidRPr="00DB1AE0">
              <w:sym w:font="Wingdings" w:char="F06F"/>
            </w:r>
            <w:r w:rsidRPr="00DB1AE0">
              <w:t xml:space="preserve"> Full support</w:t>
            </w:r>
          </w:p>
        </w:tc>
      </w:tr>
    </w:tbl>
    <w:p w14:paraId="1045AA93" w14:textId="77777777" w:rsidR="00B010DF" w:rsidRPr="00DB1AE0" w:rsidRDefault="00B010DF" w:rsidP="00BA5140">
      <w:pPr>
        <w:pStyle w:val="Default"/>
        <w:tabs>
          <w:tab w:val="left" w:pos="2268"/>
          <w:tab w:val="right" w:leader="dot" w:pos="7938"/>
        </w:tabs>
        <w:rPr>
          <w:sz w:val="18"/>
          <w:szCs w:val="18"/>
        </w:rPr>
      </w:pPr>
    </w:p>
    <w:p w14:paraId="5BAD72D6" w14:textId="4B7E050C" w:rsidR="00302CC3" w:rsidRPr="00DB1AE0" w:rsidRDefault="00302CC3" w:rsidP="00C93572">
      <w:pPr>
        <w:pStyle w:val="Default"/>
        <w:rPr>
          <w:sz w:val="22"/>
          <w:szCs w:val="22"/>
        </w:rPr>
      </w:pPr>
      <w:r w:rsidRPr="00DB1AE0">
        <w:rPr>
          <w:sz w:val="22"/>
          <w:szCs w:val="22"/>
        </w:rPr>
        <w:t xml:space="preserve">And </w:t>
      </w:r>
      <w:r w:rsidR="00B010DF" w:rsidRPr="00DB1AE0">
        <w:rPr>
          <w:b/>
          <w:sz w:val="22"/>
          <w:szCs w:val="22"/>
        </w:rPr>
        <w:t>Support Coordination Department</w:t>
      </w:r>
      <w:r w:rsidR="00C93572" w:rsidRPr="00DB1AE0">
        <w:rPr>
          <w:b/>
          <w:sz w:val="22"/>
          <w:szCs w:val="22"/>
        </w:rPr>
        <w:t>, Kyeema Support Services</w:t>
      </w:r>
      <w:r w:rsidR="00DB1AE0">
        <w:rPr>
          <w:b/>
          <w:sz w:val="22"/>
          <w:szCs w:val="22"/>
        </w:rPr>
        <w:t xml:space="preserve"> Inc (Kyeema)</w:t>
      </w:r>
    </w:p>
    <w:p w14:paraId="281B66BE" w14:textId="77777777" w:rsidR="00302CC3" w:rsidRPr="00DB1AE0" w:rsidRDefault="00302CC3" w:rsidP="00302CC3">
      <w:pPr>
        <w:pStyle w:val="Default"/>
        <w:rPr>
          <w:sz w:val="22"/>
          <w:szCs w:val="22"/>
        </w:rPr>
      </w:pPr>
    </w:p>
    <w:p w14:paraId="3E414930" w14:textId="43DA851B" w:rsidR="001034A4" w:rsidRPr="00DB1AE0" w:rsidRDefault="00302CC3" w:rsidP="001034A4">
      <w:pPr>
        <w:pStyle w:val="Default"/>
        <w:rPr>
          <w:color w:val="auto"/>
          <w:sz w:val="22"/>
          <w:szCs w:val="22"/>
        </w:rPr>
      </w:pPr>
      <w:r w:rsidRPr="00DB1AE0">
        <w:rPr>
          <w:color w:val="auto"/>
          <w:sz w:val="22"/>
          <w:szCs w:val="22"/>
        </w:rPr>
        <w:t xml:space="preserve">This agreement will commence on </w:t>
      </w:r>
      <w:r w:rsidR="003861A7" w:rsidRPr="00DB1AE0">
        <w:rPr>
          <w:color w:val="auto"/>
          <w:sz w:val="22"/>
          <w:szCs w:val="22"/>
        </w:rPr>
        <w:t>the</w:t>
      </w:r>
      <w:r w:rsidR="00FE07F4" w:rsidRPr="00DB1AE0">
        <w:rPr>
          <w:color w:val="auto"/>
          <w:sz w:val="22"/>
          <w:szCs w:val="22"/>
        </w:rPr>
        <w:t xml:space="preserve"> </w:t>
      </w:r>
      <w:r w:rsidR="00DB1AE0" w:rsidRPr="00DB1AE0">
        <w:rPr>
          <w:b/>
          <w:bCs/>
          <w:color w:val="auto"/>
          <w:sz w:val="22"/>
          <w:szCs w:val="22"/>
        </w:rPr>
        <w:t>……/……/……</w:t>
      </w:r>
      <w:r w:rsidR="00FE07F4" w:rsidRPr="00DB1AE0">
        <w:rPr>
          <w:color w:val="auto"/>
          <w:sz w:val="22"/>
          <w:szCs w:val="22"/>
        </w:rPr>
        <w:t xml:space="preserve"> </w:t>
      </w:r>
      <w:r w:rsidRPr="00DB1AE0">
        <w:rPr>
          <w:color w:val="auto"/>
          <w:sz w:val="22"/>
          <w:szCs w:val="22"/>
        </w:rPr>
        <w:t xml:space="preserve">for the duration of </w:t>
      </w:r>
      <w:r w:rsidR="00266DEB" w:rsidRPr="00DB1AE0">
        <w:rPr>
          <w:color w:val="auto"/>
          <w:sz w:val="22"/>
          <w:szCs w:val="22"/>
        </w:rPr>
        <w:t>the current NDIS Plan</w:t>
      </w:r>
      <w:r w:rsidR="003C726B" w:rsidRPr="00DB1AE0">
        <w:rPr>
          <w:color w:val="auto"/>
          <w:sz w:val="22"/>
          <w:szCs w:val="22"/>
        </w:rPr>
        <w:t xml:space="preserve">. </w:t>
      </w:r>
      <w:r w:rsidR="001034A4" w:rsidRPr="00DB1AE0">
        <w:rPr>
          <w:b/>
          <w:color w:val="auto"/>
          <w:sz w:val="22"/>
          <w:szCs w:val="22"/>
        </w:rPr>
        <w:t>Kyeema</w:t>
      </w:r>
      <w:r w:rsidR="001034A4" w:rsidRPr="00DB1AE0">
        <w:rPr>
          <w:color w:val="auto"/>
          <w:sz w:val="22"/>
          <w:szCs w:val="22"/>
        </w:rPr>
        <w:t xml:space="preserve"> agrees to provide supports as per attached Schedule of Supports for this time. </w:t>
      </w:r>
    </w:p>
    <w:p w14:paraId="69A178D2" w14:textId="77777777" w:rsidR="001034A4" w:rsidRPr="00DB1AE0" w:rsidRDefault="001034A4" w:rsidP="001034A4">
      <w:pPr>
        <w:pStyle w:val="Default"/>
        <w:rPr>
          <w:sz w:val="14"/>
          <w:szCs w:val="22"/>
        </w:rPr>
      </w:pPr>
    </w:p>
    <w:p w14:paraId="72A50DF1" w14:textId="77777777" w:rsidR="001034A4" w:rsidRPr="00DB1AE0" w:rsidRDefault="0095721C" w:rsidP="001034A4">
      <w:pPr>
        <w:pStyle w:val="Default"/>
        <w:rPr>
          <w:bCs/>
          <w:sz w:val="22"/>
          <w:szCs w:val="22"/>
        </w:rPr>
      </w:pPr>
      <w:r w:rsidRPr="00DB1AE0">
        <w:rPr>
          <w:bCs/>
          <w:sz w:val="22"/>
          <w:szCs w:val="22"/>
        </w:rPr>
        <w:t xml:space="preserve">The supports and their prices are set out </w:t>
      </w:r>
      <w:r w:rsidR="001034A4" w:rsidRPr="00DB1AE0">
        <w:rPr>
          <w:bCs/>
          <w:sz w:val="22"/>
          <w:szCs w:val="22"/>
        </w:rPr>
        <w:t xml:space="preserve">on </w:t>
      </w:r>
      <w:r w:rsidRPr="00DB1AE0">
        <w:rPr>
          <w:bCs/>
          <w:sz w:val="22"/>
          <w:szCs w:val="22"/>
        </w:rPr>
        <w:t xml:space="preserve">the attached </w:t>
      </w:r>
      <w:r w:rsidR="001034A4" w:rsidRPr="00DB1AE0">
        <w:rPr>
          <w:b/>
          <w:bCs/>
          <w:sz w:val="22"/>
          <w:szCs w:val="22"/>
        </w:rPr>
        <w:t>Schedule of Supports</w:t>
      </w:r>
      <w:r w:rsidRPr="00DB1AE0">
        <w:rPr>
          <w:b/>
          <w:bCs/>
          <w:sz w:val="22"/>
          <w:szCs w:val="22"/>
        </w:rPr>
        <w:t xml:space="preserve"> </w:t>
      </w:r>
      <w:r w:rsidRPr="00DB1AE0">
        <w:rPr>
          <w:bCs/>
          <w:sz w:val="20"/>
          <w:szCs w:val="20"/>
        </w:rPr>
        <w:t>(</w:t>
      </w:r>
      <w:r w:rsidR="00CD75F5" w:rsidRPr="00DB1AE0">
        <w:rPr>
          <w:bCs/>
          <w:color w:val="auto"/>
          <w:sz w:val="20"/>
          <w:szCs w:val="20"/>
        </w:rPr>
        <w:t>SCF</w:t>
      </w:r>
      <w:r w:rsidRPr="00DB1AE0">
        <w:rPr>
          <w:bCs/>
          <w:color w:val="auto"/>
          <w:sz w:val="20"/>
          <w:szCs w:val="20"/>
        </w:rPr>
        <w:t>-</w:t>
      </w:r>
      <w:r w:rsidR="00CD75F5" w:rsidRPr="00DB1AE0">
        <w:rPr>
          <w:bCs/>
          <w:color w:val="auto"/>
          <w:sz w:val="20"/>
          <w:szCs w:val="20"/>
        </w:rPr>
        <w:t>04</w:t>
      </w:r>
      <w:r w:rsidRPr="00DB1AE0">
        <w:rPr>
          <w:bCs/>
          <w:sz w:val="20"/>
          <w:szCs w:val="20"/>
        </w:rPr>
        <w:t>)</w:t>
      </w:r>
      <w:r w:rsidR="001034A4" w:rsidRPr="00DB1AE0">
        <w:rPr>
          <w:bCs/>
          <w:sz w:val="22"/>
          <w:szCs w:val="22"/>
        </w:rPr>
        <w:t xml:space="preserve"> and is subject to change as the NDIS prices </w:t>
      </w:r>
      <w:r w:rsidR="003C726B" w:rsidRPr="00DB1AE0">
        <w:rPr>
          <w:bCs/>
          <w:sz w:val="22"/>
          <w:szCs w:val="22"/>
        </w:rPr>
        <w:t>and participant choices change</w:t>
      </w:r>
      <w:r w:rsidR="001034A4" w:rsidRPr="00DB1AE0">
        <w:rPr>
          <w:bCs/>
          <w:sz w:val="22"/>
          <w:szCs w:val="22"/>
        </w:rPr>
        <w:t>.</w:t>
      </w:r>
    </w:p>
    <w:p w14:paraId="55437585" w14:textId="77777777" w:rsidR="00302CC3" w:rsidRPr="00DB1AE0" w:rsidRDefault="00302CC3" w:rsidP="00DB1AE0">
      <w:pPr>
        <w:pStyle w:val="Default"/>
        <w:spacing w:before="240"/>
        <w:rPr>
          <w:sz w:val="22"/>
          <w:szCs w:val="22"/>
        </w:rPr>
      </w:pPr>
      <w:r w:rsidRPr="00DB1AE0">
        <w:rPr>
          <w:b/>
          <w:bCs/>
          <w:sz w:val="22"/>
          <w:szCs w:val="22"/>
        </w:rPr>
        <w:t xml:space="preserve">Provider’s responsibilities: </w:t>
      </w:r>
    </w:p>
    <w:p w14:paraId="1800572B" w14:textId="77777777" w:rsidR="00302CC3" w:rsidRPr="00DB1AE0" w:rsidRDefault="00B25D3B" w:rsidP="00302CC3">
      <w:pPr>
        <w:pStyle w:val="Default"/>
        <w:rPr>
          <w:sz w:val="22"/>
          <w:szCs w:val="22"/>
        </w:rPr>
      </w:pPr>
      <w:r w:rsidRPr="00DB1AE0">
        <w:rPr>
          <w:b/>
          <w:sz w:val="22"/>
          <w:szCs w:val="22"/>
        </w:rPr>
        <w:t>Support Coordination Department</w:t>
      </w:r>
      <w:r w:rsidR="00302CC3" w:rsidRPr="00DB1AE0">
        <w:rPr>
          <w:b/>
          <w:sz w:val="22"/>
          <w:szCs w:val="22"/>
        </w:rPr>
        <w:t xml:space="preserve"> </w:t>
      </w:r>
      <w:r w:rsidR="00302CC3" w:rsidRPr="00DB1AE0">
        <w:rPr>
          <w:sz w:val="22"/>
          <w:szCs w:val="22"/>
        </w:rPr>
        <w:t xml:space="preserve">agrees to: </w:t>
      </w:r>
    </w:p>
    <w:p w14:paraId="601CDD04" w14:textId="77777777" w:rsidR="00302CC3" w:rsidRPr="00DB1AE0" w:rsidRDefault="00302CC3" w:rsidP="00302CC3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DB1AE0">
        <w:rPr>
          <w:sz w:val="22"/>
          <w:szCs w:val="22"/>
        </w:rPr>
        <w:t>review the service with you</w:t>
      </w:r>
      <w:r w:rsidR="00B25D3B" w:rsidRPr="00DB1AE0">
        <w:rPr>
          <w:sz w:val="22"/>
          <w:szCs w:val="22"/>
        </w:rPr>
        <w:t xml:space="preserve"> when your current plan </w:t>
      </w:r>
      <w:proofErr w:type="gramStart"/>
      <w:r w:rsidR="00B25D3B" w:rsidRPr="00DB1AE0">
        <w:rPr>
          <w:sz w:val="22"/>
          <w:szCs w:val="22"/>
        </w:rPr>
        <w:t>ends</w:t>
      </w:r>
      <w:proofErr w:type="gramEnd"/>
    </w:p>
    <w:p w14:paraId="4E57DED5" w14:textId="77777777" w:rsidR="00302CC3" w:rsidRPr="00DB1AE0" w:rsidRDefault="00302CC3" w:rsidP="00302CC3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DB1AE0">
        <w:rPr>
          <w:sz w:val="22"/>
          <w:szCs w:val="22"/>
        </w:rPr>
        <w:t xml:space="preserve">work with you to provide supports that fit your needs and at your preferred </w:t>
      </w:r>
      <w:proofErr w:type="gramStart"/>
      <w:r w:rsidRPr="00DB1AE0">
        <w:rPr>
          <w:sz w:val="22"/>
          <w:szCs w:val="22"/>
        </w:rPr>
        <w:t>times</w:t>
      </w:r>
      <w:proofErr w:type="gramEnd"/>
      <w:r w:rsidRPr="00DB1AE0">
        <w:rPr>
          <w:sz w:val="22"/>
          <w:szCs w:val="22"/>
        </w:rPr>
        <w:t xml:space="preserve"> </w:t>
      </w:r>
    </w:p>
    <w:p w14:paraId="1C0C7F4D" w14:textId="7F6BA4FB" w:rsidR="00302CC3" w:rsidRDefault="00302CC3" w:rsidP="00302CC3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DB1AE0">
        <w:rPr>
          <w:sz w:val="22"/>
          <w:szCs w:val="22"/>
        </w:rPr>
        <w:t xml:space="preserve">treat you with courtesy and </w:t>
      </w:r>
      <w:proofErr w:type="gramStart"/>
      <w:r w:rsidRPr="00DB1AE0">
        <w:rPr>
          <w:sz w:val="22"/>
          <w:szCs w:val="22"/>
        </w:rPr>
        <w:t>respect</w:t>
      </w:r>
      <w:proofErr w:type="gramEnd"/>
      <w:r w:rsidRPr="00DB1AE0">
        <w:rPr>
          <w:sz w:val="22"/>
          <w:szCs w:val="22"/>
        </w:rPr>
        <w:t xml:space="preserve"> </w:t>
      </w:r>
    </w:p>
    <w:p w14:paraId="5FA52432" w14:textId="3B77CB3C" w:rsidR="006D48D7" w:rsidRPr="006D48D7" w:rsidRDefault="006D48D7" w:rsidP="006D48D7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deliver supports that are appropriate to </w:t>
      </w:r>
      <w:r w:rsidR="00415623">
        <w:rPr>
          <w:sz w:val="22"/>
          <w:szCs w:val="22"/>
        </w:rPr>
        <w:t>your</w:t>
      </w:r>
      <w:r>
        <w:rPr>
          <w:sz w:val="22"/>
          <w:szCs w:val="22"/>
        </w:rPr>
        <w:t xml:space="preserve"> needs, goals and </w:t>
      </w:r>
      <w:proofErr w:type="gramStart"/>
      <w:r>
        <w:rPr>
          <w:sz w:val="22"/>
          <w:szCs w:val="22"/>
        </w:rPr>
        <w:t>preferences</w:t>
      </w:r>
      <w:proofErr w:type="gramEnd"/>
    </w:p>
    <w:p w14:paraId="267C725C" w14:textId="77777777" w:rsidR="00302CC3" w:rsidRPr="00DB1AE0" w:rsidRDefault="00302CC3" w:rsidP="00302CC3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DB1AE0">
        <w:rPr>
          <w:sz w:val="22"/>
          <w:szCs w:val="22"/>
        </w:rPr>
        <w:t xml:space="preserve">consult you on decisions about how your supports are </w:t>
      </w:r>
      <w:proofErr w:type="gramStart"/>
      <w:r w:rsidRPr="00DB1AE0">
        <w:rPr>
          <w:sz w:val="22"/>
          <w:szCs w:val="22"/>
        </w:rPr>
        <w:t>provided</w:t>
      </w:r>
      <w:proofErr w:type="gramEnd"/>
      <w:r w:rsidRPr="00DB1AE0">
        <w:rPr>
          <w:sz w:val="22"/>
          <w:szCs w:val="22"/>
        </w:rPr>
        <w:t xml:space="preserve"> </w:t>
      </w:r>
    </w:p>
    <w:p w14:paraId="0F3BEE8B" w14:textId="77777777" w:rsidR="00493DD5" w:rsidRPr="00DB1AE0" w:rsidRDefault="00302CC3" w:rsidP="00302CC3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DB1AE0">
        <w:rPr>
          <w:sz w:val="22"/>
          <w:szCs w:val="22"/>
        </w:rPr>
        <w:t xml:space="preserve">listen to your feedback and resolve problems </w:t>
      </w:r>
      <w:proofErr w:type="gramStart"/>
      <w:r w:rsidRPr="00DB1AE0">
        <w:rPr>
          <w:sz w:val="22"/>
          <w:szCs w:val="22"/>
        </w:rPr>
        <w:t>quickly</w:t>
      </w:r>
      <w:proofErr w:type="gramEnd"/>
      <w:r w:rsidRPr="00DB1AE0">
        <w:rPr>
          <w:sz w:val="22"/>
          <w:szCs w:val="22"/>
        </w:rPr>
        <w:t xml:space="preserve"> </w:t>
      </w:r>
    </w:p>
    <w:p w14:paraId="093B0A0A" w14:textId="7BF77F2A" w:rsidR="00493DD5" w:rsidRPr="00DB1AE0" w:rsidRDefault="00302CC3" w:rsidP="00555D4A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DB1AE0">
        <w:rPr>
          <w:sz w:val="22"/>
          <w:szCs w:val="22"/>
        </w:rPr>
        <w:t>keep clear recor</w:t>
      </w:r>
      <w:r w:rsidR="00A51836">
        <w:rPr>
          <w:sz w:val="22"/>
          <w:szCs w:val="22"/>
        </w:rPr>
        <w:t xml:space="preserve">ds on services provided to </w:t>
      </w:r>
      <w:proofErr w:type="gramStart"/>
      <w:r w:rsidR="00A51836">
        <w:rPr>
          <w:sz w:val="22"/>
          <w:szCs w:val="22"/>
        </w:rPr>
        <w:t>you</w:t>
      </w:r>
      <w:proofErr w:type="gramEnd"/>
    </w:p>
    <w:p w14:paraId="38FCD64F" w14:textId="00A5D6C0" w:rsidR="00493DD5" w:rsidRPr="00DB1AE0" w:rsidRDefault="00555D4A" w:rsidP="00555D4A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DB1AE0">
        <w:rPr>
          <w:sz w:val="22"/>
          <w:szCs w:val="22"/>
        </w:rPr>
        <w:t>protect your priva</w:t>
      </w:r>
      <w:r w:rsidR="00A51836">
        <w:rPr>
          <w:sz w:val="22"/>
          <w:szCs w:val="22"/>
        </w:rPr>
        <w:t xml:space="preserve">cy and confidential </w:t>
      </w:r>
      <w:proofErr w:type="gramStart"/>
      <w:r w:rsidR="00A51836">
        <w:rPr>
          <w:sz w:val="22"/>
          <w:szCs w:val="22"/>
        </w:rPr>
        <w:t>information</w:t>
      </w:r>
      <w:proofErr w:type="gramEnd"/>
    </w:p>
    <w:p w14:paraId="6852CA2C" w14:textId="63C98E8F" w:rsidR="00665550" w:rsidRDefault="00555D4A" w:rsidP="00555D4A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B1AE0">
        <w:rPr>
          <w:sz w:val="22"/>
          <w:szCs w:val="22"/>
        </w:rPr>
        <w:t xml:space="preserve">provide your supports in a manner consistent with all relevant </w:t>
      </w:r>
      <w:proofErr w:type="gramStart"/>
      <w:r w:rsidRPr="00DB1AE0">
        <w:rPr>
          <w:sz w:val="22"/>
          <w:szCs w:val="22"/>
        </w:rPr>
        <w:t>laws</w:t>
      </w:r>
      <w:proofErr w:type="gramEnd"/>
    </w:p>
    <w:p w14:paraId="466EE954" w14:textId="77777777" w:rsidR="00A51836" w:rsidRPr="00A51836" w:rsidRDefault="00A51836" w:rsidP="00A51836">
      <w:pPr>
        <w:pStyle w:val="Default"/>
        <w:ind w:left="1080"/>
        <w:rPr>
          <w:sz w:val="6"/>
          <w:szCs w:val="22"/>
        </w:rPr>
      </w:pPr>
    </w:p>
    <w:p w14:paraId="56B662C6" w14:textId="1A47A39F" w:rsidR="00555D4A" w:rsidRPr="00A51836" w:rsidRDefault="00665550" w:rsidP="00A5183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A51836">
        <w:rPr>
          <w:sz w:val="22"/>
          <w:szCs w:val="22"/>
        </w:rPr>
        <w:t xml:space="preserve">support </w:t>
      </w:r>
      <w:r w:rsidR="00415623">
        <w:rPr>
          <w:sz w:val="22"/>
          <w:szCs w:val="22"/>
        </w:rPr>
        <w:t>you</w:t>
      </w:r>
      <w:r w:rsidRPr="00A51836">
        <w:rPr>
          <w:sz w:val="22"/>
          <w:szCs w:val="22"/>
        </w:rPr>
        <w:t xml:space="preserve"> during an emergency/disaster by keeping essential supports in place, conducting regular </w:t>
      </w:r>
      <w:proofErr w:type="gramStart"/>
      <w:r w:rsidRPr="00A51836">
        <w:rPr>
          <w:sz w:val="22"/>
          <w:szCs w:val="22"/>
        </w:rPr>
        <w:t>check-ins</w:t>
      </w:r>
      <w:proofErr w:type="gramEnd"/>
      <w:r w:rsidRPr="00A51836">
        <w:rPr>
          <w:sz w:val="22"/>
          <w:szCs w:val="22"/>
        </w:rPr>
        <w:t xml:space="preserve"> and referring to </w:t>
      </w:r>
      <w:r w:rsidR="00415623">
        <w:rPr>
          <w:sz w:val="22"/>
          <w:szCs w:val="22"/>
        </w:rPr>
        <w:t>your</w:t>
      </w:r>
      <w:r w:rsidRPr="00A51836">
        <w:rPr>
          <w:sz w:val="22"/>
          <w:szCs w:val="22"/>
        </w:rPr>
        <w:t xml:space="preserve"> emergency details on </w:t>
      </w:r>
      <w:r w:rsidR="00415623">
        <w:rPr>
          <w:sz w:val="22"/>
          <w:szCs w:val="22"/>
        </w:rPr>
        <w:t>your</w:t>
      </w:r>
      <w:r w:rsidRPr="00A51836">
        <w:rPr>
          <w:sz w:val="22"/>
          <w:szCs w:val="22"/>
        </w:rPr>
        <w:t xml:space="preserve"> Participant Information Form (CCF-40)</w:t>
      </w:r>
    </w:p>
    <w:p w14:paraId="24744865" w14:textId="77777777" w:rsidR="00302CC3" w:rsidRPr="00DB1AE0" w:rsidRDefault="00302CC3" w:rsidP="00DB1AE0">
      <w:pPr>
        <w:pStyle w:val="Default"/>
        <w:spacing w:before="240"/>
        <w:rPr>
          <w:b/>
          <w:bCs/>
          <w:sz w:val="22"/>
          <w:szCs w:val="22"/>
        </w:rPr>
      </w:pPr>
      <w:r w:rsidRPr="00DB1AE0">
        <w:rPr>
          <w:b/>
          <w:bCs/>
          <w:sz w:val="22"/>
          <w:szCs w:val="22"/>
        </w:rPr>
        <w:t xml:space="preserve">Participant’s responsibilities: </w:t>
      </w:r>
    </w:p>
    <w:p w14:paraId="1C0A0477" w14:textId="77777777" w:rsidR="00302CC3" w:rsidRPr="00DB1AE0" w:rsidRDefault="00302CC3" w:rsidP="00302CC3">
      <w:pPr>
        <w:pStyle w:val="Default"/>
        <w:rPr>
          <w:sz w:val="22"/>
          <w:szCs w:val="22"/>
        </w:rPr>
      </w:pPr>
      <w:r w:rsidRPr="00DB1AE0">
        <w:rPr>
          <w:sz w:val="22"/>
          <w:szCs w:val="22"/>
        </w:rPr>
        <w:t xml:space="preserve">I agree to: </w:t>
      </w:r>
    </w:p>
    <w:p w14:paraId="4759FE6E" w14:textId="77777777" w:rsidR="00302CC3" w:rsidRPr="00DB1AE0" w:rsidRDefault="00302CC3" w:rsidP="00302CC3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DB1AE0">
        <w:rPr>
          <w:sz w:val="22"/>
          <w:szCs w:val="22"/>
        </w:rPr>
        <w:t xml:space="preserve">work with </w:t>
      </w:r>
      <w:r w:rsidR="00382D07" w:rsidRPr="00DB1AE0">
        <w:rPr>
          <w:sz w:val="22"/>
          <w:szCs w:val="22"/>
        </w:rPr>
        <w:t xml:space="preserve">the </w:t>
      </w:r>
      <w:r w:rsidR="00382D07" w:rsidRPr="00DB1AE0">
        <w:rPr>
          <w:b/>
          <w:sz w:val="22"/>
          <w:szCs w:val="22"/>
        </w:rPr>
        <w:t>Support Coordination Department</w:t>
      </w:r>
      <w:r w:rsidRPr="00DB1AE0">
        <w:rPr>
          <w:b/>
          <w:sz w:val="22"/>
          <w:szCs w:val="22"/>
        </w:rPr>
        <w:t xml:space="preserve"> </w:t>
      </w:r>
      <w:r w:rsidRPr="00DB1AE0">
        <w:rPr>
          <w:sz w:val="22"/>
          <w:szCs w:val="22"/>
        </w:rPr>
        <w:t xml:space="preserve">to ensure that the services and supports delivered meet my </w:t>
      </w:r>
      <w:proofErr w:type="gramStart"/>
      <w:r w:rsidRPr="00DB1AE0">
        <w:rPr>
          <w:sz w:val="22"/>
          <w:szCs w:val="22"/>
        </w:rPr>
        <w:t>needs;</w:t>
      </w:r>
      <w:proofErr w:type="gramEnd"/>
      <w:r w:rsidRPr="00DB1AE0">
        <w:rPr>
          <w:sz w:val="22"/>
          <w:szCs w:val="22"/>
        </w:rPr>
        <w:t xml:space="preserve"> </w:t>
      </w:r>
    </w:p>
    <w:p w14:paraId="62829A73" w14:textId="77777777" w:rsidR="00302CC3" w:rsidRPr="00DB1AE0" w:rsidRDefault="00302CC3" w:rsidP="00302CC3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DB1AE0">
        <w:rPr>
          <w:sz w:val="22"/>
          <w:szCs w:val="22"/>
        </w:rPr>
        <w:t xml:space="preserve">treat </w:t>
      </w:r>
      <w:r w:rsidR="008E1709" w:rsidRPr="00DB1AE0">
        <w:rPr>
          <w:sz w:val="22"/>
          <w:szCs w:val="22"/>
        </w:rPr>
        <w:t>others</w:t>
      </w:r>
      <w:r w:rsidRPr="00DB1AE0">
        <w:rPr>
          <w:sz w:val="22"/>
          <w:szCs w:val="22"/>
        </w:rPr>
        <w:t xml:space="preserve"> with courtesy and </w:t>
      </w:r>
      <w:proofErr w:type="gramStart"/>
      <w:r w:rsidRPr="00DB1AE0">
        <w:rPr>
          <w:sz w:val="22"/>
          <w:szCs w:val="22"/>
        </w:rPr>
        <w:t>respect</w:t>
      </w:r>
      <w:proofErr w:type="gramEnd"/>
      <w:r w:rsidRPr="00DB1AE0">
        <w:rPr>
          <w:sz w:val="22"/>
          <w:szCs w:val="22"/>
        </w:rPr>
        <w:t xml:space="preserve"> </w:t>
      </w:r>
    </w:p>
    <w:p w14:paraId="476C1B79" w14:textId="77777777" w:rsidR="00302CC3" w:rsidRPr="00DB1AE0" w:rsidRDefault="00302CC3" w:rsidP="00302CC3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DB1AE0">
        <w:rPr>
          <w:sz w:val="22"/>
          <w:szCs w:val="22"/>
        </w:rPr>
        <w:t xml:space="preserve">talk to </w:t>
      </w:r>
      <w:r w:rsidR="000D48AC" w:rsidRPr="00DB1AE0">
        <w:rPr>
          <w:sz w:val="22"/>
          <w:szCs w:val="22"/>
        </w:rPr>
        <w:t xml:space="preserve">the </w:t>
      </w:r>
      <w:r w:rsidR="00B25D3B" w:rsidRPr="00DB1AE0">
        <w:rPr>
          <w:b/>
          <w:sz w:val="22"/>
          <w:szCs w:val="22"/>
        </w:rPr>
        <w:t>Support Coordination Department</w:t>
      </w:r>
      <w:r w:rsidRPr="00DB1AE0">
        <w:rPr>
          <w:b/>
          <w:sz w:val="22"/>
          <w:szCs w:val="22"/>
        </w:rPr>
        <w:t xml:space="preserve"> </w:t>
      </w:r>
      <w:r w:rsidRPr="00DB1AE0">
        <w:rPr>
          <w:sz w:val="22"/>
          <w:szCs w:val="22"/>
        </w:rPr>
        <w:t>if I have any concerns about the servi</w:t>
      </w:r>
      <w:r w:rsidR="00555D4A" w:rsidRPr="00DB1AE0">
        <w:rPr>
          <w:sz w:val="22"/>
          <w:szCs w:val="22"/>
        </w:rPr>
        <w:t xml:space="preserve">ces or supports being </w:t>
      </w:r>
      <w:proofErr w:type="gramStart"/>
      <w:r w:rsidR="00555D4A" w:rsidRPr="00DB1AE0">
        <w:rPr>
          <w:sz w:val="22"/>
          <w:szCs w:val="22"/>
        </w:rPr>
        <w:t>provided;</w:t>
      </w:r>
      <w:proofErr w:type="gramEnd"/>
    </w:p>
    <w:p w14:paraId="1966C7CD" w14:textId="77777777" w:rsidR="00FA56B1" w:rsidRPr="00DB1AE0" w:rsidRDefault="00FA56B1" w:rsidP="00302CC3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DB1AE0">
        <w:rPr>
          <w:sz w:val="22"/>
          <w:szCs w:val="22"/>
        </w:rPr>
        <w:t xml:space="preserve">give </w:t>
      </w:r>
      <w:r w:rsidR="000D48AC" w:rsidRPr="00DB1AE0">
        <w:rPr>
          <w:sz w:val="22"/>
          <w:szCs w:val="22"/>
        </w:rPr>
        <w:t xml:space="preserve">the </w:t>
      </w:r>
      <w:r w:rsidR="00B25D3B" w:rsidRPr="00DB1AE0">
        <w:rPr>
          <w:b/>
          <w:sz w:val="22"/>
          <w:szCs w:val="22"/>
        </w:rPr>
        <w:t>Support Coordination Department</w:t>
      </w:r>
      <w:r w:rsidR="0072781F" w:rsidRPr="00DB1AE0">
        <w:rPr>
          <w:sz w:val="22"/>
          <w:szCs w:val="22"/>
        </w:rPr>
        <w:t xml:space="preserve"> </w:t>
      </w:r>
      <w:r w:rsidR="00AB079B" w:rsidRPr="00DB1AE0">
        <w:rPr>
          <w:sz w:val="22"/>
          <w:szCs w:val="22"/>
        </w:rPr>
        <w:t>two (</w:t>
      </w:r>
      <w:r w:rsidR="0072781F" w:rsidRPr="00DB1AE0">
        <w:rPr>
          <w:sz w:val="22"/>
          <w:szCs w:val="22"/>
        </w:rPr>
        <w:t>2</w:t>
      </w:r>
      <w:r w:rsidR="00AB079B" w:rsidRPr="00DB1AE0">
        <w:rPr>
          <w:sz w:val="22"/>
          <w:szCs w:val="22"/>
        </w:rPr>
        <w:t>)</w:t>
      </w:r>
      <w:r w:rsidR="0072781F" w:rsidRPr="00DB1AE0">
        <w:rPr>
          <w:sz w:val="22"/>
          <w:szCs w:val="22"/>
        </w:rPr>
        <w:t xml:space="preserve"> clear business days</w:t>
      </w:r>
      <w:r w:rsidR="003E4F1C" w:rsidRPr="00DB1AE0">
        <w:rPr>
          <w:sz w:val="22"/>
          <w:szCs w:val="22"/>
        </w:rPr>
        <w:t>’</w:t>
      </w:r>
      <w:r w:rsidRPr="00DB1AE0">
        <w:rPr>
          <w:sz w:val="22"/>
          <w:szCs w:val="22"/>
        </w:rPr>
        <w:t xml:space="preserve"> notice if I ne</w:t>
      </w:r>
      <w:r w:rsidR="00DA74E3" w:rsidRPr="00DB1AE0">
        <w:rPr>
          <w:sz w:val="22"/>
          <w:szCs w:val="22"/>
        </w:rPr>
        <w:t>ed to change a scheduled</w:t>
      </w:r>
      <w:r w:rsidR="003E4F1C" w:rsidRPr="00DB1AE0">
        <w:rPr>
          <w:sz w:val="22"/>
          <w:szCs w:val="22"/>
        </w:rPr>
        <w:t xml:space="preserve"> </w:t>
      </w:r>
      <w:proofErr w:type="gramStart"/>
      <w:r w:rsidR="003E4F1C" w:rsidRPr="00DB1AE0">
        <w:rPr>
          <w:sz w:val="22"/>
          <w:szCs w:val="22"/>
        </w:rPr>
        <w:t>support</w:t>
      </w:r>
      <w:proofErr w:type="gramEnd"/>
    </w:p>
    <w:p w14:paraId="05FEE6D7" w14:textId="3054B936" w:rsidR="00A51836" w:rsidRDefault="00555D4A" w:rsidP="006D48D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B1AE0">
        <w:rPr>
          <w:sz w:val="22"/>
          <w:szCs w:val="22"/>
        </w:rPr>
        <w:t xml:space="preserve">inform </w:t>
      </w:r>
      <w:r w:rsidR="000D48AC" w:rsidRPr="00DB1AE0">
        <w:rPr>
          <w:sz w:val="22"/>
          <w:szCs w:val="22"/>
        </w:rPr>
        <w:t xml:space="preserve">the </w:t>
      </w:r>
      <w:r w:rsidR="00B25D3B" w:rsidRPr="00DB1AE0">
        <w:rPr>
          <w:b/>
          <w:sz w:val="22"/>
          <w:szCs w:val="22"/>
        </w:rPr>
        <w:t>Support Coordination Department</w:t>
      </w:r>
      <w:r w:rsidRPr="00DB1AE0">
        <w:rPr>
          <w:sz w:val="22"/>
          <w:szCs w:val="22"/>
        </w:rPr>
        <w:t xml:space="preserve"> if my NDIS plan is suspended, replaced or if I stop </w:t>
      </w:r>
      <w:r w:rsidR="003E4F1C" w:rsidRPr="00DB1AE0">
        <w:rPr>
          <w:sz w:val="22"/>
          <w:szCs w:val="22"/>
        </w:rPr>
        <w:t xml:space="preserve">being a participant in the </w:t>
      </w:r>
      <w:proofErr w:type="gramStart"/>
      <w:r w:rsidR="003E4F1C" w:rsidRPr="00DB1AE0">
        <w:rPr>
          <w:sz w:val="22"/>
          <w:szCs w:val="22"/>
        </w:rPr>
        <w:t>NDIS</w:t>
      </w:r>
      <w:proofErr w:type="gramEnd"/>
    </w:p>
    <w:p w14:paraId="3D521466" w14:textId="10E56759" w:rsidR="00BE677B" w:rsidRPr="00BE677B" w:rsidRDefault="00BE677B" w:rsidP="00BE677B">
      <w:pPr>
        <w:tabs>
          <w:tab w:val="left" w:pos="8805"/>
        </w:tabs>
      </w:pPr>
      <w:r>
        <w:tab/>
      </w:r>
    </w:p>
    <w:p w14:paraId="24A3C2DC" w14:textId="77777777" w:rsidR="00697FAD" w:rsidRPr="00697FAD" w:rsidRDefault="00697FAD" w:rsidP="00697FAD">
      <w:pPr>
        <w:pStyle w:val="Default"/>
        <w:spacing w:before="240"/>
        <w:rPr>
          <w:b/>
          <w:bCs/>
          <w:sz w:val="22"/>
          <w:szCs w:val="22"/>
        </w:rPr>
      </w:pPr>
      <w:r w:rsidRPr="00697FAD">
        <w:rPr>
          <w:b/>
          <w:bCs/>
          <w:sz w:val="22"/>
          <w:szCs w:val="22"/>
        </w:rPr>
        <w:lastRenderedPageBreak/>
        <w:t>Conflict of Interest</w:t>
      </w:r>
    </w:p>
    <w:p w14:paraId="397728B2" w14:textId="77777777" w:rsidR="00697FAD" w:rsidRPr="00697FAD" w:rsidRDefault="00697FAD" w:rsidP="00697FAD">
      <w:pPr>
        <w:pStyle w:val="Default"/>
        <w:rPr>
          <w:bCs/>
          <w:sz w:val="22"/>
          <w:szCs w:val="22"/>
        </w:rPr>
      </w:pPr>
      <w:r w:rsidRPr="00697FAD">
        <w:rPr>
          <w:bCs/>
          <w:sz w:val="22"/>
          <w:szCs w:val="22"/>
        </w:rPr>
        <w:t xml:space="preserve">Kyeema Support Coordination will act in my best interests ensuring that I and/or my nominee are informed, empowered and able to maximise choice and control. </w:t>
      </w:r>
    </w:p>
    <w:p w14:paraId="2B61060A" w14:textId="77777777" w:rsidR="00697FAD" w:rsidRPr="00ED3FD3" w:rsidRDefault="00697FAD" w:rsidP="00697FAD">
      <w:pPr>
        <w:pStyle w:val="Default"/>
        <w:rPr>
          <w:bCs/>
          <w:sz w:val="22"/>
          <w:szCs w:val="22"/>
        </w:rPr>
      </w:pPr>
      <w:r w:rsidRPr="00697FAD">
        <w:rPr>
          <w:bCs/>
          <w:sz w:val="22"/>
          <w:szCs w:val="22"/>
        </w:rPr>
        <w:t xml:space="preserve">Kyeema Support Coordination will not (by act or omission) constrain, influence or direct decision making by me or my family </w:t>
      </w:r>
      <w:proofErr w:type="gramStart"/>
      <w:r w:rsidRPr="00697FAD">
        <w:rPr>
          <w:bCs/>
          <w:sz w:val="22"/>
          <w:szCs w:val="22"/>
        </w:rPr>
        <w:t>so as to</w:t>
      </w:r>
      <w:proofErr w:type="gramEnd"/>
      <w:r w:rsidRPr="00697FAD">
        <w:rPr>
          <w:bCs/>
          <w:sz w:val="22"/>
          <w:szCs w:val="22"/>
        </w:rPr>
        <w:t xml:space="preserve"> limit my access to information, opportunities and choice and control.</w:t>
      </w:r>
    </w:p>
    <w:p w14:paraId="5C608FFD" w14:textId="77777777" w:rsidR="0071082C" w:rsidRPr="00DB1AE0" w:rsidRDefault="0071082C" w:rsidP="00DB1AE0">
      <w:pPr>
        <w:pStyle w:val="Default"/>
        <w:spacing w:before="240"/>
        <w:rPr>
          <w:b/>
          <w:bCs/>
          <w:sz w:val="22"/>
          <w:szCs w:val="22"/>
        </w:rPr>
      </w:pPr>
      <w:r w:rsidRPr="00DB1AE0">
        <w:rPr>
          <w:b/>
          <w:bCs/>
          <w:sz w:val="22"/>
          <w:szCs w:val="22"/>
        </w:rPr>
        <w:t>Travel Costs</w:t>
      </w:r>
    </w:p>
    <w:p w14:paraId="7F80BF36" w14:textId="77777777" w:rsidR="004B51B0" w:rsidRPr="00DB1AE0" w:rsidRDefault="00444086" w:rsidP="004B51B0">
      <w:pPr>
        <w:pStyle w:val="Default"/>
        <w:rPr>
          <w:bCs/>
          <w:sz w:val="22"/>
          <w:szCs w:val="22"/>
        </w:rPr>
      </w:pPr>
      <w:r w:rsidRPr="00DB1AE0">
        <w:rPr>
          <w:bCs/>
          <w:sz w:val="22"/>
          <w:szCs w:val="22"/>
        </w:rPr>
        <w:t>I</w:t>
      </w:r>
      <w:r w:rsidR="007601C3" w:rsidRPr="00DB1AE0">
        <w:rPr>
          <w:bCs/>
          <w:sz w:val="22"/>
          <w:szCs w:val="22"/>
        </w:rPr>
        <w:t xml:space="preserve"> agree that the following travel costs may be claimed under this </w:t>
      </w:r>
      <w:r w:rsidR="002F7571" w:rsidRPr="00DB1AE0">
        <w:rPr>
          <w:bCs/>
          <w:sz w:val="22"/>
          <w:szCs w:val="22"/>
        </w:rPr>
        <w:t>agreement, which</w:t>
      </w:r>
      <w:r w:rsidR="007601C3" w:rsidRPr="00DB1AE0">
        <w:rPr>
          <w:bCs/>
          <w:sz w:val="22"/>
          <w:szCs w:val="22"/>
        </w:rPr>
        <w:t xml:space="preserve"> includes</w:t>
      </w:r>
      <w:r w:rsidR="000D4AB6" w:rsidRPr="00DB1AE0">
        <w:rPr>
          <w:bCs/>
          <w:sz w:val="22"/>
          <w:szCs w:val="22"/>
        </w:rPr>
        <w:t xml:space="preserve"> </w:t>
      </w:r>
      <w:r w:rsidR="007601C3" w:rsidRPr="00DB1AE0">
        <w:rPr>
          <w:bCs/>
          <w:sz w:val="22"/>
          <w:szCs w:val="22"/>
        </w:rPr>
        <w:t>staff travel time and other travel costs.</w:t>
      </w:r>
      <w:r w:rsidR="002F7571" w:rsidRPr="00DB1AE0">
        <w:rPr>
          <w:bCs/>
          <w:sz w:val="22"/>
          <w:szCs w:val="22"/>
        </w:rPr>
        <w:t xml:space="preserve"> </w:t>
      </w:r>
    </w:p>
    <w:p w14:paraId="093486D0" w14:textId="7CE9A9FD" w:rsidR="007601C3" w:rsidRPr="00BA37C8" w:rsidRDefault="007601C3" w:rsidP="004B51B0">
      <w:pPr>
        <w:pStyle w:val="Default"/>
        <w:numPr>
          <w:ilvl w:val="0"/>
          <w:numId w:val="9"/>
        </w:numPr>
        <w:rPr>
          <w:bCs/>
          <w:sz w:val="22"/>
          <w:szCs w:val="22"/>
        </w:rPr>
      </w:pPr>
      <w:r w:rsidRPr="00BA37C8">
        <w:rPr>
          <w:bCs/>
          <w:sz w:val="22"/>
          <w:szCs w:val="22"/>
        </w:rPr>
        <w:t xml:space="preserve">Staff travel time </w:t>
      </w:r>
      <w:r w:rsidR="00D86CE0" w:rsidRPr="00BA37C8">
        <w:rPr>
          <w:bCs/>
          <w:sz w:val="22"/>
          <w:szCs w:val="22"/>
        </w:rPr>
        <w:t>is the time needed to travel</w:t>
      </w:r>
      <w:r w:rsidRPr="00BA37C8">
        <w:rPr>
          <w:bCs/>
          <w:sz w:val="22"/>
          <w:szCs w:val="22"/>
        </w:rPr>
        <w:t xml:space="preserve"> </w:t>
      </w:r>
      <w:r w:rsidR="002F7571" w:rsidRPr="00BA37C8">
        <w:rPr>
          <w:bCs/>
          <w:sz w:val="22"/>
          <w:szCs w:val="22"/>
        </w:rPr>
        <w:t xml:space="preserve">from </w:t>
      </w:r>
      <w:r w:rsidRPr="00BA37C8">
        <w:rPr>
          <w:bCs/>
          <w:sz w:val="22"/>
          <w:szCs w:val="22"/>
        </w:rPr>
        <w:t>their workplace to your chosen</w:t>
      </w:r>
      <w:r w:rsidR="00D86CE0" w:rsidRPr="00BA37C8">
        <w:rPr>
          <w:bCs/>
          <w:sz w:val="22"/>
          <w:szCs w:val="22"/>
        </w:rPr>
        <w:t xml:space="preserve"> location and</w:t>
      </w:r>
      <w:r w:rsidR="00983D1C" w:rsidRPr="00BA37C8">
        <w:rPr>
          <w:bCs/>
          <w:sz w:val="22"/>
          <w:szCs w:val="22"/>
        </w:rPr>
        <w:t xml:space="preserve"> return.</w:t>
      </w:r>
    </w:p>
    <w:p w14:paraId="3F248758" w14:textId="77777777" w:rsidR="00DB4AF9" w:rsidRPr="00DB1AE0" w:rsidRDefault="000F6D75" w:rsidP="000634C5">
      <w:pPr>
        <w:pStyle w:val="Default"/>
        <w:numPr>
          <w:ilvl w:val="0"/>
          <w:numId w:val="8"/>
        </w:numPr>
        <w:rPr>
          <w:bCs/>
          <w:sz w:val="22"/>
          <w:szCs w:val="22"/>
        </w:rPr>
      </w:pPr>
      <w:r w:rsidRPr="00DB1AE0">
        <w:rPr>
          <w:bCs/>
          <w:sz w:val="22"/>
          <w:szCs w:val="22"/>
        </w:rPr>
        <w:t>Other travel costs</w:t>
      </w:r>
      <w:r w:rsidR="00DB4AF9" w:rsidRPr="00DB1AE0">
        <w:rPr>
          <w:bCs/>
          <w:sz w:val="22"/>
          <w:szCs w:val="22"/>
        </w:rPr>
        <w:t xml:space="preserve"> may include non-labour costs such as road tolls, parking fees and the running costs of the vehicle. </w:t>
      </w:r>
    </w:p>
    <w:p w14:paraId="77691421" w14:textId="77777777" w:rsidR="008659A2" w:rsidRPr="00DB1AE0" w:rsidRDefault="00DB4AF9" w:rsidP="004B51B0">
      <w:pPr>
        <w:pStyle w:val="Default"/>
        <w:numPr>
          <w:ilvl w:val="0"/>
          <w:numId w:val="8"/>
        </w:numPr>
        <w:rPr>
          <w:bCs/>
          <w:sz w:val="22"/>
          <w:szCs w:val="22"/>
        </w:rPr>
      </w:pPr>
      <w:r w:rsidRPr="00DB1AE0">
        <w:rPr>
          <w:bCs/>
          <w:sz w:val="22"/>
          <w:szCs w:val="22"/>
        </w:rPr>
        <w:t xml:space="preserve">Other travel costs </w:t>
      </w:r>
      <w:r w:rsidR="000F6D75" w:rsidRPr="00DB1AE0">
        <w:rPr>
          <w:bCs/>
          <w:sz w:val="22"/>
          <w:szCs w:val="22"/>
        </w:rPr>
        <w:t>not covered in your NDIS Plan must be paid by you.</w:t>
      </w:r>
    </w:p>
    <w:p w14:paraId="15363C0A" w14:textId="77777777" w:rsidR="004B51B0" w:rsidRPr="00DB1AE0" w:rsidRDefault="004B51B0" w:rsidP="004B51B0">
      <w:pPr>
        <w:pStyle w:val="Default"/>
        <w:rPr>
          <w:bCs/>
          <w:sz w:val="22"/>
          <w:szCs w:val="22"/>
        </w:rPr>
      </w:pPr>
      <w:r w:rsidRPr="00DB1AE0">
        <w:rPr>
          <w:bCs/>
          <w:sz w:val="22"/>
          <w:szCs w:val="22"/>
        </w:rPr>
        <w:t>All travel claims are based on current Price Guide hourly rate for the support item the travel relates to.</w:t>
      </w:r>
    </w:p>
    <w:p w14:paraId="006D69B1" w14:textId="77777777" w:rsidR="0000682A" w:rsidRPr="00DB1AE0" w:rsidRDefault="007B06B5" w:rsidP="00DB1AE0">
      <w:pPr>
        <w:pStyle w:val="Default"/>
        <w:spacing w:before="240"/>
        <w:rPr>
          <w:b/>
          <w:bCs/>
          <w:sz w:val="22"/>
          <w:szCs w:val="22"/>
        </w:rPr>
      </w:pPr>
      <w:r w:rsidRPr="00DB1AE0">
        <w:rPr>
          <w:b/>
          <w:bCs/>
          <w:sz w:val="22"/>
          <w:szCs w:val="22"/>
        </w:rPr>
        <w:t>N</w:t>
      </w:r>
      <w:r w:rsidR="0000682A" w:rsidRPr="00DB1AE0">
        <w:rPr>
          <w:b/>
          <w:bCs/>
          <w:sz w:val="22"/>
          <w:szCs w:val="22"/>
        </w:rPr>
        <w:t>on-</w:t>
      </w:r>
      <w:r w:rsidRPr="00DB1AE0">
        <w:rPr>
          <w:b/>
          <w:bCs/>
          <w:sz w:val="22"/>
          <w:szCs w:val="22"/>
        </w:rPr>
        <w:t>F</w:t>
      </w:r>
      <w:r w:rsidR="0000682A" w:rsidRPr="00DB1AE0">
        <w:rPr>
          <w:b/>
          <w:bCs/>
          <w:sz w:val="22"/>
          <w:szCs w:val="22"/>
        </w:rPr>
        <w:t>ace-to-</w:t>
      </w:r>
      <w:r w:rsidRPr="00DB1AE0">
        <w:rPr>
          <w:b/>
          <w:bCs/>
          <w:sz w:val="22"/>
          <w:szCs w:val="22"/>
        </w:rPr>
        <w:t>Face Support Provision</w:t>
      </w:r>
      <w:r w:rsidR="00AC7249" w:rsidRPr="00DB1AE0">
        <w:rPr>
          <w:b/>
          <w:bCs/>
          <w:sz w:val="22"/>
          <w:szCs w:val="22"/>
        </w:rPr>
        <w:t xml:space="preserve"> </w:t>
      </w:r>
    </w:p>
    <w:p w14:paraId="007C6C45" w14:textId="77777777" w:rsidR="007B06B5" w:rsidRPr="00DB1AE0" w:rsidRDefault="00232C55" w:rsidP="0059045C">
      <w:pPr>
        <w:pStyle w:val="Default"/>
        <w:rPr>
          <w:bCs/>
          <w:sz w:val="22"/>
          <w:szCs w:val="22"/>
        </w:rPr>
      </w:pPr>
      <w:r w:rsidRPr="00DB1AE0">
        <w:rPr>
          <w:bCs/>
          <w:sz w:val="22"/>
          <w:szCs w:val="22"/>
        </w:rPr>
        <w:t>My support coordinator will work on my behalf at times when I am not present.</w:t>
      </w:r>
    </w:p>
    <w:p w14:paraId="2C6F61F1" w14:textId="77777777" w:rsidR="004F31BA" w:rsidRPr="00DB1AE0" w:rsidRDefault="004F31BA" w:rsidP="00DB1AE0">
      <w:pPr>
        <w:pStyle w:val="Default"/>
        <w:spacing w:before="240"/>
        <w:rPr>
          <w:b/>
          <w:bCs/>
          <w:sz w:val="22"/>
          <w:szCs w:val="22"/>
        </w:rPr>
      </w:pPr>
      <w:r w:rsidRPr="00DB1AE0">
        <w:rPr>
          <w:b/>
          <w:bCs/>
          <w:sz w:val="22"/>
          <w:szCs w:val="22"/>
        </w:rPr>
        <w:t>NDIA Requested Reports</w:t>
      </w:r>
    </w:p>
    <w:p w14:paraId="480D172B" w14:textId="77777777" w:rsidR="0000682A" w:rsidRPr="00DB1AE0" w:rsidRDefault="004F31BA" w:rsidP="004F31BA">
      <w:pPr>
        <w:pStyle w:val="Default"/>
        <w:rPr>
          <w:b/>
          <w:bCs/>
          <w:sz w:val="22"/>
          <w:szCs w:val="22"/>
        </w:rPr>
      </w:pPr>
      <w:r w:rsidRPr="00DB1AE0">
        <w:rPr>
          <w:bCs/>
          <w:sz w:val="22"/>
          <w:szCs w:val="22"/>
        </w:rPr>
        <w:t>I agree that NDIA requested reports may be claimed as per the current price guide for the relevant support item and only if the report is requested by the NDIA.</w:t>
      </w:r>
    </w:p>
    <w:p w14:paraId="33373208" w14:textId="77777777" w:rsidR="00555D4A" w:rsidRPr="00DB1AE0" w:rsidRDefault="004303C0" w:rsidP="00DB1AE0">
      <w:pPr>
        <w:pStyle w:val="Default"/>
        <w:spacing w:before="240"/>
        <w:rPr>
          <w:b/>
          <w:bCs/>
          <w:sz w:val="22"/>
          <w:szCs w:val="22"/>
        </w:rPr>
      </w:pPr>
      <w:r w:rsidRPr="00DB1AE0">
        <w:rPr>
          <w:b/>
          <w:bCs/>
          <w:sz w:val="22"/>
          <w:szCs w:val="22"/>
        </w:rPr>
        <w:t>Changes to this Service A</w:t>
      </w:r>
      <w:r w:rsidR="00555D4A" w:rsidRPr="00DB1AE0">
        <w:rPr>
          <w:b/>
          <w:bCs/>
          <w:sz w:val="22"/>
          <w:szCs w:val="22"/>
        </w:rPr>
        <w:t>greement</w:t>
      </w:r>
    </w:p>
    <w:p w14:paraId="67873279" w14:textId="77777777" w:rsidR="00555D4A" w:rsidRPr="00DB1AE0" w:rsidRDefault="00555D4A" w:rsidP="0059045C">
      <w:pPr>
        <w:pStyle w:val="Default"/>
        <w:rPr>
          <w:bCs/>
          <w:sz w:val="22"/>
          <w:szCs w:val="22"/>
        </w:rPr>
      </w:pPr>
      <w:r w:rsidRPr="00DB1AE0">
        <w:rPr>
          <w:bCs/>
          <w:sz w:val="22"/>
          <w:szCs w:val="22"/>
        </w:rPr>
        <w:t xml:space="preserve">If </w:t>
      </w:r>
      <w:r w:rsidR="00BA4A4B" w:rsidRPr="00DB1AE0">
        <w:rPr>
          <w:bCs/>
          <w:sz w:val="22"/>
          <w:szCs w:val="22"/>
        </w:rPr>
        <w:t>I need to change anything about my suppo</w:t>
      </w:r>
      <w:r w:rsidR="00AC334E" w:rsidRPr="00DB1AE0">
        <w:rPr>
          <w:bCs/>
          <w:sz w:val="22"/>
          <w:szCs w:val="22"/>
        </w:rPr>
        <w:t>rt I will discuss it with a person from the Support Coordination Department</w:t>
      </w:r>
      <w:r w:rsidRPr="00DB1AE0">
        <w:rPr>
          <w:bCs/>
          <w:sz w:val="22"/>
          <w:szCs w:val="22"/>
        </w:rPr>
        <w:t>.</w:t>
      </w:r>
    </w:p>
    <w:p w14:paraId="41C3AC2B" w14:textId="77777777" w:rsidR="00DB1AE0" w:rsidRDefault="00415ED4" w:rsidP="00DB1AE0">
      <w:pPr>
        <w:pStyle w:val="Default"/>
        <w:spacing w:before="240"/>
        <w:rPr>
          <w:b/>
          <w:bCs/>
          <w:sz w:val="22"/>
          <w:szCs w:val="22"/>
        </w:rPr>
      </w:pPr>
      <w:r w:rsidRPr="00DB1AE0">
        <w:rPr>
          <w:b/>
          <w:bCs/>
          <w:sz w:val="22"/>
          <w:szCs w:val="22"/>
        </w:rPr>
        <w:t>Goods and services tax (GST)</w:t>
      </w:r>
      <w:r w:rsidR="002B3C8F" w:rsidRPr="00DB1AE0">
        <w:rPr>
          <w:b/>
          <w:bCs/>
          <w:sz w:val="22"/>
          <w:szCs w:val="22"/>
        </w:rPr>
        <w:t xml:space="preserve"> </w:t>
      </w:r>
    </w:p>
    <w:p w14:paraId="783CF811" w14:textId="2DE192A6" w:rsidR="00EF07F9" w:rsidRPr="00DB1AE0" w:rsidRDefault="002B3C8F" w:rsidP="0059045C">
      <w:pPr>
        <w:pStyle w:val="Default"/>
        <w:rPr>
          <w:b/>
          <w:bCs/>
          <w:sz w:val="22"/>
          <w:szCs w:val="22"/>
        </w:rPr>
      </w:pPr>
      <w:r w:rsidRPr="00DB1AE0">
        <w:rPr>
          <w:bCs/>
          <w:sz w:val="22"/>
          <w:szCs w:val="22"/>
        </w:rPr>
        <w:t xml:space="preserve">I will not be charged </w:t>
      </w:r>
      <w:proofErr w:type="gramStart"/>
      <w:r w:rsidRPr="00DB1AE0">
        <w:rPr>
          <w:bCs/>
          <w:sz w:val="22"/>
          <w:szCs w:val="22"/>
        </w:rPr>
        <w:t>GST</w:t>
      </w:r>
      <w:proofErr w:type="gramEnd"/>
    </w:p>
    <w:p w14:paraId="324EE5AD" w14:textId="77777777" w:rsidR="00302CC3" w:rsidRPr="00DB1AE0" w:rsidRDefault="004303C0" w:rsidP="00DB1AE0">
      <w:pPr>
        <w:pStyle w:val="Default"/>
        <w:spacing w:before="240"/>
        <w:rPr>
          <w:b/>
          <w:bCs/>
          <w:sz w:val="22"/>
          <w:szCs w:val="22"/>
        </w:rPr>
      </w:pPr>
      <w:r w:rsidRPr="00DB1AE0">
        <w:rPr>
          <w:b/>
          <w:bCs/>
          <w:sz w:val="22"/>
          <w:szCs w:val="22"/>
        </w:rPr>
        <w:t>Ending this Service A</w:t>
      </w:r>
      <w:r w:rsidR="00302CC3" w:rsidRPr="00DB1AE0">
        <w:rPr>
          <w:b/>
          <w:bCs/>
          <w:sz w:val="22"/>
          <w:szCs w:val="22"/>
        </w:rPr>
        <w:t xml:space="preserve">greement </w:t>
      </w:r>
    </w:p>
    <w:p w14:paraId="17CDE209" w14:textId="77777777" w:rsidR="0080101E" w:rsidRPr="00DB1AE0" w:rsidRDefault="00302CC3" w:rsidP="00302CC3">
      <w:pPr>
        <w:pStyle w:val="Default"/>
        <w:rPr>
          <w:sz w:val="22"/>
          <w:szCs w:val="22"/>
        </w:rPr>
      </w:pPr>
      <w:r w:rsidRPr="00DB1AE0">
        <w:rPr>
          <w:sz w:val="22"/>
          <w:szCs w:val="22"/>
        </w:rPr>
        <w:t xml:space="preserve">Should either </w:t>
      </w:r>
      <w:r w:rsidR="001C3919" w:rsidRPr="00DB1AE0">
        <w:rPr>
          <w:sz w:val="22"/>
          <w:szCs w:val="22"/>
        </w:rPr>
        <w:t xml:space="preserve">the </w:t>
      </w:r>
      <w:r w:rsidR="001C3919" w:rsidRPr="00DB1AE0">
        <w:rPr>
          <w:b/>
          <w:sz w:val="22"/>
          <w:szCs w:val="22"/>
        </w:rPr>
        <w:t xml:space="preserve">Support Coordination Department </w:t>
      </w:r>
      <w:r w:rsidR="00BA4A4B" w:rsidRPr="00DB1AE0">
        <w:rPr>
          <w:sz w:val="22"/>
          <w:szCs w:val="22"/>
        </w:rPr>
        <w:t xml:space="preserve">or I </w:t>
      </w:r>
      <w:r w:rsidR="00FA56B1" w:rsidRPr="00DB1AE0">
        <w:rPr>
          <w:sz w:val="22"/>
          <w:szCs w:val="22"/>
        </w:rPr>
        <w:t>wish</w:t>
      </w:r>
      <w:r w:rsidR="00BA4A4B" w:rsidRPr="00DB1AE0">
        <w:rPr>
          <w:sz w:val="22"/>
          <w:szCs w:val="22"/>
        </w:rPr>
        <w:t xml:space="preserve"> to end </w:t>
      </w:r>
      <w:r w:rsidRPr="00DB1AE0">
        <w:rPr>
          <w:sz w:val="22"/>
          <w:szCs w:val="22"/>
        </w:rPr>
        <w:t xml:space="preserve">this agreement, we agree to give </w:t>
      </w:r>
      <w:r w:rsidR="00BA4A4B" w:rsidRPr="00DB1AE0">
        <w:rPr>
          <w:sz w:val="22"/>
          <w:szCs w:val="22"/>
        </w:rPr>
        <w:t>one months’</w:t>
      </w:r>
      <w:r w:rsidRPr="00DB1AE0">
        <w:rPr>
          <w:sz w:val="22"/>
          <w:szCs w:val="22"/>
        </w:rPr>
        <w:t xml:space="preserve"> notice. If </w:t>
      </w:r>
      <w:r w:rsidR="00555D4A" w:rsidRPr="00DB1AE0">
        <w:rPr>
          <w:sz w:val="22"/>
          <w:szCs w:val="22"/>
        </w:rPr>
        <w:t xml:space="preserve">either </w:t>
      </w:r>
      <w:r w:rsidR="001C3919" w:rsidRPr="00DB1AE0">
        <w:rPr>
          <w:b/>
          <w:sz w:val="22"/>
          <w:szCs w:val="22"/>
        </w:rPr>
        <w:t>Support Coordination Department</w:t>
      </w:r>
      <w:r w:rsidR="00BA4A4B" w:rsidRPr="00DB1AE0">
        <w:rPr>
          <w:sz w:val="22"/>
          <w:szCs w:val="22"/>
        </w:rPr>
        <w:t xml:space="preserve"> or I </w:t>
      </w:r>
      <w:r w:rsidR="00544842" w:rsidRPr="00DB1AE0">
        <w:rPr>
          <w:sz w:val="22"/>
          <w:szCs w:val="22"/>
        </w:rPr>
        <w:t>seriously breach</w:t>
      </w:r>
      <w:r w:rsidRPr="00DB1AE0">
        <w:rPr>
          <w:sz w:val="22"/>
          <w:szCs w:val="22"/>
        </w:rPr>
        <w:t xml:space="preserve"> this </w:t>
      </w:r>
      <w:r w:rsidR="00C34CD2" w:rsidRPr="00DB1AE0">
        <w:rPr>
          <w:sz w:val="22"/>
          <w:szCs w:val="22"/>
        </w:rPr>
        <w:t>agreement,</w:t>
      </w:r>
      <w:r w:rsidRPr="00DB1AE0">
        <w:rPr>
          <w:sz w:val="22"/>
          <w:szCs w:val="22"/>
        </w:rPr>
        <w:t xml:space="preserve"> then the </w:t>
      </w:r>
      <w:r w:rsidR="00D633C2" w:rsidRPr="00DB1AE0">
        <w:rPr>
          <w:sz w:val="22"/>
          <w:szCs w:val="22"/>
        </w:rPr>
        <w:t>agreement can be broken immediately</w:t>
      </w:r>
      <w:r w:rsidRPr="00DB1AE0">
        <w:rPr>
          <w:sz w:val="22"/>
          <w:szCs w:val="22"/>
        </w:rPr>
        <w:t xml:space="preserve">. </w:t>
      </w:r>
    </w:p>
    <w:p w14:paraId="553B6BA9" w14:textId="77777777" w:rsidR="0080101E" w:rsidRPr="00DB1AE0" w:rsidRDefault="0080101E" w:rsidP="00DB1AE0">
      <w:pPr>
        <w:pStyle w:val="Default"/>
        <w:spacing w:before="240"/>
        <w:rPr>
          <w:b/>
          <w:bCs/>
          <w:sz w:val="22"/>
          <w:szCs w:val="22"/>
        </w:rPr>
      </w:pPr>
      <w:r w:rsidRPr="00DB1AE0">
        <w:rPr>
          <w:b/>
          <w:bCs/>
          <w:sz w:val="22"/>
          <w:szCs w:val="22"/>
        </w:rPr>
        <w:t>Feedback and complaints</w:t>
      </w:r>
    </w:p>
    <w:p w14:paraId="639E0770" w14:textId="77777777" w:rsidR="0080101E" w:rsidRPr="00DB1AE0" w:rsidRDefault="002C47E4" w:rsidP="00302CC3">
      <w:pPr>
        <w:pStyle w:val="Default"/>
        <w:rPr>
          <w:bCs/>
          <w:sz w:val="22"/>
          <w:szCs w:val="22"/>
        </w:rPr>
      </w:pPr>
      <w:r w:rsidRPr="00DB1AE0">
        <w:rPr>
          <w:bCs/>
          <w:sz w:val="22"/>
          <w:szCs w:val="22"/>
        </w:rPr>
        <w:t>If at any time you wish to give</w:t>
      </w:r>
      <w:r w:rsidR="002A45E6" w:rsidRPr="00DB1AE0">
        <w:rPr>
          <w:bCs/>
          <w:sz w:val="22"/>
          <w:szCs w:val="22"/>
        </w:rPr>
        <w:t xml:space="preserve"> </w:t>
      </w:r>
      <w:r w:rsidR="0080101E" w:rsidRPr="00DB1AE0">
        <w:rPr>
          <w:bCs/>
          <w:sz w:val="22"/>
          <w:szCs w:val="22"/>
        </w:rPr>
        <w:t>fee</w:t>
      </w:r>
      <w:r w:rsidR="002A45E6" w:rsidRPr="00DB1AE0">
        <w:rPr>
          <w:bCs/>
          <w:sz w:val="22"/>
          <w:szCs w:val="22"/>
        </w:rPr>
        <w:t>d</w:t>
      </w:r>
      <w:r w:rsidR="0080101E" w:rsidRPr="00DB1AE0">
        <w:rPr>
          <w:bCs/>
          <w:sz w:val="22"/>
          <w:szCs w:val="22"/>
        </w:rPr>
        <w:t xml:space="preserve">back or speak up about a problem with your </w:t>
      </w:r>
      <w:r w:rsidR="000876E2" w:rsidRPr="00DB1AE0">
        <w:rPr>
          <w:bCs/>
          <w:sz w:val="22"/>
          <w:szCs w:val="22"/>
        </w:rPr>
        <w:t>service,</w:t>
      </w:r>
      <w:r w:rsidR="0080101E" w:rsidRPr="00DB1AE0">
        <w:rPr>
          <w:bCs/>
          <w:sz w:val="22"/>
          <w:szCs w:val="22"/>
        </w:rPr>
        <w:t xml:space="preserve"> you can speak to </w:t>
      </w:r>
      <w:r w:rsidR="00BA4A4B" w:rsidRPr="00DB1AE0">
        <w:rPr>
          <w:bCs/>
          <w:sz w:val="22"/>
          <w:szCs w:val="22"/>
        </w:rPr>
        <w:t xml:space="preserve">any </w:t>
      </w:r>
      <w:r w:rsidR="00BA4A4B" w:rsidRPr="00DB1AE0">
        <w:rPr>
          <w:b/>
          <w:bCs/>
          <w:sz w:val="22"/>
          <w:szCs w:val="22"/>
        </w:rPr>
        <w:t>Kyeema</w:t>
      </w:r>
      <w:r w:rsidR="00BA4A4B" w:rsidRPr="00DB1AE0">
        <w:rPr>
          <w:bCs/>
          <w:sz w:val="22"/>
          <w:szCs w:val="22"/>
        </w:rPr>
        <w:t xml:space="preserve"> staff member</w:t>
      </w:r>
      <w:r w:rsidR="0080101E" w:rsidRPr="00DB1AE0">
        <w:rPr>
          <w:bCs/>
          <w:sz w:val="22"/>
          <w:szCs w:val="22"/>
        </w:rPr>
        <w:t xml:space="preserve">. If you feel uncomfortable talking directly to </w:t>
      </w:r>
      <w:r w:rsidR="0080101E" w:rsidRPr="00DB1AE0">
        <w:rPr>
          <w:b/>
          <w:bCs/>
          <w:sz w:val="22"/>
          <w:szCs w:val="22"/>
        </w:rPr>
        <w:t>Kyeema</w:t>
      </w:r>
      <w:r w:rsidR="0080101E" w:rsidRPr="00DB1AE0">
        <w:rPr>
          <w:bCs/>
          <w:sz w:val="22"/>
          <w:szCs w:val="22"/>
        </w:rPr>
        <w:t xml:space="preserve"> about your feedback or issue you can speak to a participant advocate</w:t>
      </w:r>
      <w:r w:rsidR="002A45E6" w:rsidRPr="00DB1AE0">
        <w:rPr>
          <w:bCs/>
          <w:sz w:val="22"/>
          <w:szCs w:val="22"/>
        </w:rPr>
        <w:t xml:space="preserve"> whose</w:t>
      </w:r>
      <w:r w:rsidR="0080101E" w:rsidRPr="00DB1AE0">
        <w:rPr>
          <w:bCs/>
          <w:sz w:val="22"/>
          <w:szCs w:val="22"/>
        </w:rPr>
        <w:t xml:space="preserve"> contact details a</w:t>
      </w:r>
      <w:r w:rsidR="00382D07" w:rsidRPr="00DB1AE0">
        <w:rPr>
          <w:bCs/>
          <w:sz w:val="22"/>
          <w:szCs w:val="22"/>
        </w:rPr>
        <w:t>re prominently displayed at all</w:t>
      </w:r>
      <w:r w:rsidR="0080101E" w:rsidRPr="00DB1AE0">
        <w:rPr>
          <w:bCs/>
          <w:sz w:val="22"/>
          <w:szCs w:val="22"/>
        </w:rPr>
        <w:t xml:space="preserve"> sites.</w:t>
      </w:r>
      <w:r w:rsidR="000876E2" w:rsidRPr="00DB1AE0">
        <w:rPr>
          <w:bCs/>
          <w:sz w:val="22"/>
          <w:szCs w:val="22"/>
        </w:rPr>
        <w:t xml:space="preserve"> Y</w:t>
      </w:r>
      <w:r w:rsidR="009C3637" w:rsidRPr="00DB1AE0">
        <w:rPr>
          <w:bCs/>
          <w:sz w:val="22"/>
          <w:szCs w:val="22"/>
        </w:rPr>
        <w:t>ou may</w:t>
      </w:r>
      <w:r w:rsidR="000876E2" w:rsidRPr="00DB1AE0">
        <w:rPr>
          <w:bCs/>
          <w:sz w:val="22"/>
          <w:szCs w:val="22"/>
        </w:rPr>
        <w:t xml:space="preserve"> call the NDIA on </w:t>
      </w:r>
      <w:r w:rsidR="009C3637" w:rsidRPr="00DB1AE0">
        <w:rPr>
          <w:bCs/>
          <w:sz w:val="22"/>
          <w:szCs w:val="22"/>
        </w:rPr>
        <w:t>1800 800 110 if you are still not satisfied.</w:t>
      </w:r>
    </w:p>
    <w:p w14:paraId="54324BCB" w14:textId="77777777" w:rsidR="00792658" w:rsidRPr="00DB1AE0" w:rsidRDefault="00792658" w:rsidP="00DB1AE0">
      <w:pPr>
        <w:pStyle w:val="Default"/>
        <w:spacing w:before="240"/>
        <w:rPr>
          <w:b/>
          <w:bCs/>
          <w:sz w:val="22"/>
          <w:szCs w:val="22"/>
        </w:rPr>
      </w:pPr>
      <w:r w:rsidRPr="00DB1AE0">
        <w:rPr>
          <w:b/>
          <w:bCs/>
          <w:sz w:val="22"/>
          <w:szCs w:val="22"/>
        </w:rPr>
        <w:t>Kyee</w:t>
      </w:r>
      <w:r w:rsidR="005C2D6B" w:rsidRPr="00DB1AE0">
        <w:rPr>
          <w:b/>
          <w:bCs/>
          <w:sz w:val="22"/>
          <w:szCs w:val="22"/>
        </w:rPr>
        <w:t>ma</w:t>
      </w:r>
      <w:r w:rsidR="00AE0FEC" w:rsidRPr="00DB1AE0">
        <w:rPr>
          <w:b/>
          <w:bCs/>
          <w:sz w:val="22"/>
          <w:szCs w:val="22"/>
        </w:rPr>
        <w:t>’</w:t>
      </w:r>
      <w:r w:rsidR="005C2D6B" w:rsidRPr="00DB1AE0">
        <w:rPr>
          <w:b/>
          <w:bCs/>
          <w:sz w:val="22"/>
          <w:szCs w:val="22"/>
        </w:rPr>
        <w:t>s</w:t>
      </w:r>
      <w:r w:rsidRPr="00DB1AE0">
        <w:rPr>
          <w:b/>
          <w:bCs/>
          <w:sz w:val="22"/>
          <w:szCs w:val="22"/>
        </w:rPr>
        <w:t xml:space="preserve"> Support Coordination Department can be contacted on:</w:t>
      </w:r>
    </w:p>
    <w:tbl>
      <w:tblPr>
        <w:tblW w:w="9719" w:type="dxa"/>
        <w:tblInd w:w="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2155"/>
        <w:gridCol w:w="2156"/>
        <w:gridCol w:w="2155"/>
        <w:gridCol w:w="2156"/>
      </w:tblGrid>
      <w:tr w:rsidR="00682654" w:rsidRPr="00DB1AE0" w14:paraId="422ECF8C" w14:textId="64DE79C2" w:rsidTr="00287E21">
        <w:trPr>
          <w:trHeight w:val="931"/>
        </w:trPr>
        <w:tc>
          <w:tcPr>
            <w:tcW w:w="1097" w:type="dxa"/>
            <w:shd w:val="clear" w:color="auto" w:fill="F2F2F2"/>
          </w:tcPr>
          <w:p w14:paraId="1AE09E8B" w14:textId="77777777" w:rsidR="00682654" w:rsidRPr="00DB1AE0" w:rsidRDefault="00682654" w:rsidP="00086E5B">
            <w:pPr>
              <w:pStyle w:val="Default"/>
              <w:spacing w:before="120"/>
              <w:rPr>
                <w:bCs/>
                <w:sz w:val="22"/>
                <w:szCs w:val="22"/>
              </w:rPr>
            </w:pPr>
            <w:r w:rsidRPr="00DB1AE0">
              <w:rPr>
                <w:bCs/>
                <w:sz w:val="22"/>
                <w:szCs w:val="22"/>
              </w:rPr>
              <w:t>Name</w:t>
            </w:r>
          </w:p>
        </w:tc>
        <w:tc>
          <w:tcPr>
            <w:tcW w:w="2155" w:type="dxa"/>
            <w:shd w:val="clear" w:color="auto" w:fill="auto"/>
          </w:tcPr>
          <w:p w14:paraId="362EF038" w14:textId="48CDA4A2" w:rsidR="00682654" w:rsidRPr="00DB1AE0" w:rsidRDefault="00287E21" w:rsidP="00086E5B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Coordination Manager</w:t>
            </w:r>
          </w:p>
        </w:tc>
        <w:tc>
          <w:tcPr>
            <w:tcW w:w="2156" w:type="dxa"/>
          </w:tcPr>
          <w:p w14:paraId="41C27740" w14:textId="4607F6A7" w:rsidR="00682654" w:rsidRPr="00DB1AE0" w:rsidRDefault="00287E21" w:rsidP="00086E5B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Coordinator 2</w:t>
            </w:r>
          </w:p>
        </w:tc>
        <w:tc>
          <w:tcPr>
            <w:tcW w:w="2155" w:type="dxa"/>
          </w:tcPr>
          <w:p w14:paraId="5C65A319" w14:textId="73D20C60" w:rsidR="00682654" w:rsidRPr="00DB1AE0" w:rsidRDefault="00287E21" w:rsidP="00086E5B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Coordinator 3</w:t>
            </w:r>
          </w:p>
        </w:tc>
        <w:tc>
          <w:tcPr>
            <w:tcW w:w="2156" w:type="dxa"/>
          </w:tcPr>
          <w:p w14:paraId="45F2037C" w14:textId="4F5A7E0B" w:rsidR="00682654" w:rsidRPr="00DB1AE0" w:rsidRDefault="00287E21" w:rsidP="00086E5B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Coordinator 4</w:t>
            </w:r>
          </w:p>
        </w:tc>
      </w:tr>
      <w:tr w:rsidR="00682654" w:rsidRPr="00DB1AE0" w14:paraId="57CF53D4" w14:textId="707C771F" w:rsidTr="00682654">
        <w:tc>
          <w:tcPr>
            <w:tcW w:w="1097" w:type="dxa"/>
            <w:shd w:val="clear" w:color="auto" w:fill="F2F2F2"/>
          </w:tcPr>
          <w:p w14:paraId="18DD030E" w14:textId="77777777" w:rsidR="00682654" w:rsidRPr="00DB1AE0" w:rsidRDefault="00682654" w:rsidP="00086E5B">
            <w:pPr>
              <w:pStyle w:val="Default"/>
              <w:spacing w:before="120"/>
              <w:rPr>
                <w:bCs/>
                <w:sz w:val="22"/>
                <w:szCs w:val="22"/>
              </w:rPr>
            </w:pPr>
            <w:r w:rsidRPr="00DB1AE0">
              <w:rPr>
                <w:bCs/>
                <w:sz w:val="22"/>
                <w:szCs w:val="22"/>
              </w:rPr>
              <w:t>Mobile</w:t>
            </w:r>
          </w:p>
        </w:tc>
        <w:tc>
          <w:tcPr>
            <w:tcW w:w="2155" w:type="dxa"/>
            <w:shd w:val="clear" w:color="auto" w:fill="auto"/>
          </w:tcPr>
          <w:p w14:paraId="71CAF7B7" w14:textId="77777777" w:rsidR="00682654" w:rsidRPr="00DB1AE0" w:rsidRDefault="00682654" w:rsidP="00086E5B">
            <w:pPr>
              <w:pStyle w:val="Default"/>
              <w:spacing w:before="120"/>
              <w:rPr>
                <w:sz w:val="22"/>
                <w:szCs w:val="22"/>
              </w:rPr>
            </w:pPr>
            <w:r w:rsidRPr="00DB1AE0">
              <w:rPr>
                <w:sz w:val="22"/>
                <w:szCs w:val="22"/>
              </w:rPr>
              <w:t>0448 992 354</w:t>
            </w:r>
          </w:p>
        </w:tc>
        <w:tc>
          <w:tcPr>
            <w:tcW w:w="2156" w:type="dxa"/>
          </w:tcPr>
          <w:p w14:paraId="128E1A33" w14:textId="77777777" w:rsidR="00682654" w:rsidRPr="00DB1AE0" w:rsidRDefault="00682654" w:rsidP="00086E5B">
            <w:pPr>
              <w:pStyle w:val="Default"/>
              <w:spacing w:before="120"/>
              <w:rPr>
                <w:sz w:val="22"/>
                <w:szCs w:val="22"/>
              </w:rPr>
            </w:pPr>
            <w:r w:rsidRPr="00DB1AE0">
              <w:rPr>
                <w:sz w:val="22"/>
                <w:szCs w:val="22"/>
              </w:rPr>
              <w:t>0438 566 883</w:t>
            </w:r>
          </w:p>
        </w:tc>
        <w:tc>
          <w:tcPr>
            <w:tcW w:w="2155" w:type="dxa"/>
          </w:tcPr>
          <w:p w14:paraId="708FCD99" w14:textId="263323D2" w:rsidR="00682654" w:rsidRPr="00DB1AE0" w:rsidRDefault="00682654" w:rsidP="00086E5B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0448 168 083</w:t>
            </w:r>
          </w:p>
        </w:tc>
        <w:tc>
          <w:tcPr>
            <w:tcW w:w="2156" w:type="dxa"/>
          </w:tcPr>
          <w:p w14:paraId="71F2E09C" w14:textId="5B18133C" w:rsidR="00682654" w:rsidRPr="00DB1AE0" w:rsidRDefault="00682654" w:rsidP="00086E5B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0477 316 680</w:t>
            </w:r>
          </w:p>
        </w:tc>
      </w:tr>
      <w:tr w:rsidR="00682654" w:rsidRPr="00DB1AE0" w14:paraId="3B653FD5" w14:textId="5A3F8017" w:rsidTr="00733870">
        <w:tc>
          <w:tcPr>
            <w:tcW w:w="1097" w:type="dxa"/>
            <w:shd w:val="clear" w:color="auto" w:fill="F2F2F2"/>
          </w:tcPr>
          <w:p w14:paraId="424F009C" w14:textId="77777777" w:rsidR="00682654" w:rsidRPr="00DB1AE0" w:rsidRDefault="00682654" w:rsidP="00086E5B">
            <w:pPr>
              <w:pStyle w:val="Default"/>
              <w:spacing w:before="120"/>
              <w:rPr>
                <w:bCs/>
                <w:sz w:val="22"/>
                <w:szCs w:val="22"/>
              </w:rPr>
            </w:pPr>
            <w:r w:rsidRPr="00DB1AE0">
              <w:rPr>
                <w:bCs/>
                <w:sz w:val="22"/>
                <w:szCs w:val="22"/>
              </w:rPr>
              <w:t xml:space="preserve">Office </w:t>
            </w:r>
          </w:p>
        </w:tc>
        <w:tc>
          <w:tcPr>
            <w:tcW w:w="8622" w:type="dxa"/>
            <w:gridSpan w:val="4"/>
            <w:shd w:val="clear" w:color="auto" w:fill="auto"/>
          </w:tcPr>
          <w:p w14:paraId="5121D9AE" w14:textId="6D6E5C49" w:rsidR="00682654" w:rsidRPr="00DB1AE0" w:rsidRDefault="00682654" w:rsidP="00E3430F">
            <w:pPr>
              <w:pStyle w:val="Default"/>
              <w:spacing w:before="120"/>
              <w:rPr>
                <w:sz w:val="22"/>
                <w:szCs w:val="22"/>
              </w:rPr>
            </w:pPr>
            <w:r w:rsidRPr="00DB1AE0">
              <w:rPr>
                <w:sz w:val="22"/>
                <w:szCs w:val="22"/>
              </w:rPr>
              <w:t>03 5521 1666</w:t>
            </w:r>
          </w:p>
        </w:tc>
      </w:tr>
      <w:tr w:rsidR="00682654" w:rsidRPr="00DB1AE0" w14:paraId="33D91E25" w14:textId="1AA8D48F" w:rsidTr="00FA0B41">
        <w:tc>
          <w:tcPr>
            <w:tcW w:w="1097" w:type="dxa"/>
            <w:shd w:val="clear" w:color="auto" w:fill="F2F2F2"/>
          </w:tcPr>
          <w:p w14:paraId="364E9423" w14:textId="77777777" w:rsidR="00682654" w:rsidRPr="00DB1AE0" w:rsidRDefault="00682654" w:rsidP="00086E5B">
            <w:pPr>
              <w:pStyle w:val="Default"/>
              <w:spacing w:before="120"/>
              <w:rPr>
                <w:bCs/>
                <w:sz w:val="22"/>
                <w:szCs w:val="22"/>
              </w:rPr>
            </w:pPr>
            <w:r w:rsidRPr="00DB1AE0">
              <w:rPr>
                <w:bCs/>
                <w:sz w:val="22"/>
                <w:szCs w:val="22"/>
              </w:rPr>
              <w:t>Address</w:t>
            </w:r>
          </w:p>
        </w:tc>
        <w:tc>
          <w:tcPr>
            <w:tcW w:w="8622" w:type="dxa"/>
            <w:gridSpan w:val="4"/>
            <w:shd w:val="clear" w:color="auto" w:fill="auto"/>
          </w:tcPr>
          <w:p w14:paraId="5C1EB9C5" w14:textId="45CC1B4F" w:rsidR="00682654" w:rsidRDefault="00682654" w:rsidP="00E3430F">
            <w:pPr>
              <w:pStyle w:val="Default"/>
              <w:spacing w:before="120"/>
              <w:rPr>
                <w:sz w:val="22"/>
                <w:szCs w:val="22"/>
              </w:rPr>
            </w:pPr>
            <w:r w:rsidRPr="00DB1AE0">
              <w:rPr>
                <w:sz w:val="22"/>
                <w:szCs w:val="22"/>
              </w:rPr>
              <w:t xml:space="preserve">Shop </w:t>
            </w:r>
            <w:r w:rsidR="00287E21">
              <w:rPr>
                <w:sz w:val="22"/>
                <w:szCs w:val="22"/>
              </w:rPr>
              <w:t>13</w:t>
            </w:r>
            <w:r w:rsidRPr="00DB1AE0">
              <w:rPr>
                <w:sz w:val="22"/>
                <w:szCs w:val="22"/>
              </w:rPr>
              <w:t>, Pioneer Plaza, 103-111 Percy St, Portland 3305</w:t>
            </w:r>
          </w:p>
          <w:p w14:paraId="59EF3E73" w14:textId="21C999CD" w:rsidR="00682654" w:rsidRPr="00DB1AE0" w:rsidRDefault="00682654" w:rsidP="00E3430F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(Postal: PO Box 86, Portland Vic 3305)</w:t>
            </w:r>
          </w:p>
        </w:tc>
      </w:tr>
    </w:tbl>
    <w:p w14:paraId="0EDB9566" w14:textId="77777777" w:rsidR="00D00991" w:rsidRPr="00DB1AE0" w:rsidRDefault="00D00991" w:rsidP="00302CC3">
      <w:pPr>
        <w:pStyle w:val="Default"/>
        <w:rPr>
          <w:b/>
          <w:bCs/>
          <w:sz w:val="22"/>
          <w:szCs w:val="22"/>
        </w:rPr>
      </w:pPr>
    </w:p>
    <w:p w14:paraId="18FF2FD1" w14:textId="1DA1F5B8" w:rsidR="00302CC3" w:rsidRPr="00DB1AE0" w:rsidRDefault="00DB1AE0" w:rsidP="00DB1AE0">
      <w:pPr>
        <w:pStyle w:val="Default"/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302CC3" w:rsidRPr="00DB1AE0">
        <w:rPr>
          <w:b/>
          <w:bCs/>
          <w:sz w:val="22"/>
          <w:szCs w:val="22"/>
        </w:rPr>
        <w:lastRenderedPageBreak/>
        <w:t xml:space="preserve">Agreement signatures: </w:t>
      </w:r>
    </w:p>
    <w:p w14:paraId="10DA1C87" w14:textId="77777777" w:rsidR="000419A7" w:rsidRPr="00DB1AE0" w:rsidRDefault="000419A7" w:rsidP="00302CC3">
      <w:pPr>
        <w:pStyle w:val="Default"/>
        <w:rPr>
          <w:sz w:val="22"/>
          <w:szCs w:val="22"/>
        </w:rPr>
      </w:pPr>
    </w:p>
    <w:p w14:paraId="1A8511FB" w14:textId="77777777" w:rsidR="00302CC3" w:rsidRPr="00DB1AE0" w:rsidRDefault="00302CC3" w:rsidP="00302CC3">
      <w:pPr>
        <w:pStyle w:val="Default"/>
        <w:rPr>
          <w:sz w:val="22"/>
          <w:szCs w:val="22"/>
        </w:rPr>
      </w:pPr>
      <w:r w:rsidRPr="00DB1AE0">
        <w:rPr>
          <w:sz w:val="22"/>
          <w:szCs w:val="22"/>
        </w:rPr>
        <w:t xml:space="preserve">All parties agree to the terms or conditions of this agreement. </w:t>
      </w:r>
    </w:p>
    <w:p w14:paraId="7E0F80BA" w14:textId="77777777" w:rsidR="00493DD5" w:rsidRPr="00DB1AE0" w:rsidRDefault="00493DD5" w:rsidP="00302CC3">
      <w:pPr>
        <w:pStyle w:val="Default"/>
        <w:rPr>
          <w:sz w:val="14"/>
          <w:szCs w:val="14"/>
        </w:rPr>
      </w:pPr>
    </w:p>
    <w:p w14:paraId="33CA68C4" w14:textId="77777777" w:rsidR="00302CC3" w:rsidRPr="00DB1AE0" w:rsidRDefault="004A7321" w:rsidP="00302CC3">
      <w:pPr>
        <w:pStyle w:val="Default"/>
        <w:rPr>
          <w:sz w:val="22"/>
          <w:szCs w:val="22"/>
        </w:rPr>
      </w:pPr>
      <w:r w:rsidRPr="00DB1AE0">
        <w:rPr>
          <w:sz w:val="22"/>
          <w:szCs w:val="22"/>
        </w:rPr>
        <w:t>Signature of P</w:t>
      </w:r>
      <w:r w:rsidR="00CE638F" w:rsidRPr="00DB1AE0">
        <w:rPr>
          <w:sz w:val="22"/>
          <w:szCs w:val="22"/>
        </w:rPr>
        <w:t>articipant</w:t>
      </w:r>
      <w:r w:rsidR="001D26BC" w:rsidRPr="00DB1AE0">
        <w:rPr>
          <w:sz w:val="22"/>
          <w:szCs w:val="22"/>
        </w:rPr>
        <w:t>:</w:t>
      </w:r>
      <w:r w:rsidR="00302CC3" w:rsidRPr="00DB1AE0">
        <w:rPr>
          <w:sz w:val="22"/>
          <w:szCs w:val="22"/>
        </w:rPr>
        <w:t xml:space="preserve"> </w:t>
      </w:r>
    </w:p>
    <w:p w14:paraId="7721F128" w14:textId="77777777" w:rsidR="00D633C2" w:rsidRPr="00DB1AE0" w:rsidRDefault="00D633C2" w:rsidP="00302CC3">
      <w:pPr>
        <w:pStyle w:val="Default"/>
        <w:rPr>
          <w:sz w:val="22"/>
          <w:szCs w:val="22"/>
        </w:rPr>
      </w:pPr>
    </w:p>
    <w:p w14:paraId="6C2D7015" w14:textId="77777777" w:rsidR="00CE638F" w:rsidRPr="00DB1AE0" w:rsidRDefault="00CE638F" w:rsidP="00302CC3">
      <w:pPr>
        <w:pStyle w:val="Default"/>
        <w:rPr>
          <w:sz w:val="22"/>
          <w:szCs w:val="22"/>
        </w:rPr>
      </w:pPr>
    </w:p>
    <w:p w14:paraId="2631CCD7" w14:textId="77777777" w:rsidR="00302CC3" w:rsidRPr="00DB1AE0" w:rsidRDefault="003331C1" w:rsidP="00127AEC">
      <w:pPr>
        <w:pStyle w:val="Default"/>
        <w:tabs>
          <w:tab w:val="left" w:pos="0"/>
          <w:tab w:val="right" w:pos="5812"/>
          <w:tab w:val="left" w:pos="6379"/>
          <w:tab w:val="left" w:pos="7088"/>
          <w:tab w:val="right" w:pos="9638"/>
        </w:tabs>
        <w:rPr>
          <w:sz w:val="22"/>
          <w:szCs w:val="22"/>
        </w:rPr>
      </w:pPr>
      <w:r w:rsidRPr="00DB1AE0">
        <w:rPr>
          <w:sz w:val="22"/>
          <w:szCs w:val="22"/>
          <w:u w:val="single"/>
        </w:rPr>
        <w:tab/>
      </w:r>
      <w:r w:rsidRPr="00DB1AE0">
        <w:rPr>
          <w:sz w:val="22"/>
          <w:szCs w:val="22"/>
        </w:rPr>
        <w:tab/>
      </w:r>
      <w:r w:rsidR="00302CC3" w:rsidRPr="00DB1AE0">
        <w:rPr>
          <w:sz w:val="22"/>
          <w:szCs w:val="22"/>
        </w:rPr>
        <w:t>Date:</w:t>
      </w:r>
      <w:r w:rsidR="002A45E6" w:rsidRPr="00DB1AE0">
        <w:rPr>
          <w:sz w:val="22"/>
          <w:szCs w:val="22"/>
        </w:rPr>
        <w:tab/>
      </w:r>
      <w:r w:rsidRPr="00DB1AE0">
        <w:rPr>
          <w:sz w:val="22"/>
          <w:szCs w:val="22"/>
          <w:u w:val="single"/>
        </w:rPr>
        <w:tab/>
      </w:r>
    </w:p>
    <w:p w14:paraId="5F8C2DA5" w14:textId="77777777" w:rsidR="00302CC3" w:rsidRPr="00DB1AE0" w:rsidRDefault="00302CC3" w:rsidP="00302CC3">
      <w:pPr>
        <w:pStyle w:val="Default"/>
        <w:rPr>
          <w:color w:val="auto"/>
          <w:sz w:val="22"/>
          <w:szCs w:val="22"/>
        </w:rPr>
      </w:pPr>
    </w:p>
    <w:p w14:paraId="1FBFEF1B" w14:textId="77777777" w:rsidR="00CE638F" w:rsidRPr="00DB1AE0" w:rsidRDefault="00CE638F" w:rsidP="00302CC3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Ind w:w="-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9634"/>
      </w:tblGrid>
      <w:tr w:rsidR="00A171DB" w:rsidRPr="00DB1AE0" w14:paraId="02EA5358" w14:textId="77777777" w:rsidTr="00DB1AE0">
        <w:trPr>
          <w:trHeight w:val="3915"/>
        </w:trPr>
        <w:tc>
          <w:tcPr>
            <w:tcW w:w="9675" w:type="dxa"/>
            <w:shd w:val="clear" w:color="auto" w:fill="F2F2F2"/>
          </w:tcPr>
          <w:p w14:paraId="2144A252" w14:textId="77777777" w:rsidR="00A171DB" w:rsidRPr="00DB1AE0" w:rsidRDefault="00A171DB" w:rsidP="00A171DB">
            <w:pPr>
              <w:pStyle w:val="Default"/>
              <w:ind w:left="114"/>
              <w:rPr>
                <w:color w:val="auto"/>
                <w:sz w:val="22"/>
                <w:szCs w:val="22"/>
              </w:rPr>
            </w:pPr>
            <w:r w:rsidRPr="00DB1AE0">
              <w:rPr>
                <w:color w:val="auto"/>
                <w:sz w:val="22"/>
                <w:szCs w:val="22"/>
              </w:rPr>
              <w:t xml:space="preserve">If signed by </w:t>
            </w:r>
            <w:r w:rsidRPr="00697FAD">
              <w:rPr>
                <w:b/>
                <w:bCs/>
                <w:color w:val="auto"/>
                <w:sz w:val="22"/>
                <w:szCs w:val="22"/>
              </w:rPr>
              <w:t>Nominee</w:t>
            </w:r>
            <w:r w:rsidRPr="00DB1AE0">
              <w:rPr>
                <w:color w:val="auto"/>
                <w:sz w:val="22"/>
                <w:szCs w:val="22"/>
              </w:rPr>
              <w:t xml:space="preserve">: </w:t>
            </w:r>
          </w:p>
          <w:p w14:paraId="6113F084" w14:textId="77777777" w:rsidR="00A171DB" w:rsidRPr="00DB1AE0" w:rsidRDefault="00A171DB" w:rsidP="00A171DB">
            <w:pPr>
              <w:pStyle w:val="Default"/>
              <w:ind w:left="114"/>
              <w:rPr>
                <w:color w:val="auto"/>
                <w:sz w:val="22"/>
                <w:szCs w:val="22"/>
              </w:rPr>
            </w:pPr>
            <w:r w:rsidRPr="00DB1AE0">
              <w:rPr>
                <w:color w:val="auto"/>
                <w:sz w:val="22"/>
                <w:szCs w:val="22"/>
              </w:rPr>
              <w:t xml:space="preserve">I confirm that this agreement has been explained to the participant if he/she has the capacity to understand this, and that otherwise I make these decisions in the participant’s best interests: </w:t>
            </w:r>
          </w:p>
          <w:p w14:paraId="54FED1CB" w14:textId="77777777" w:rsidR="00A171DB" w:rsidRPr="00DB1AE0" w:rsidRDefault="00A171DB" w:rsidP="00A171DB">
            <w:pPr>
              <w:pStyle w:val="Default"/>
              <w:ind w:left="114"/>
              <w:rPr>
                <w:color w:val="auto"/>
                <w:sz w:val="14"/>
                <w:szCs w:val="14"/>
              </w:rPr>
            </w:pPr>
          </w:p>
          <w:p w14:paraId="4EC32A6B" w14:textId="77777777" w:rsidR="00A171DB" w:rsidRPr="00DB1AE0" w:rsidRDefault="00A171DB" w:rsidP="00A171DB">
            <w:pPr>
              <w:pStyle w:val="Default"/>
              <w:ind w:left="114"/>
              <w:rPr>
                <w:color w:val="auto"/>
                <w:sz w:val="22"/>
                <w:szCs w:val="22"/>
              </w:rPr>
            </w:pPr>
            <w:r w:rsidRPr="00DB1AE0">
              <w:rPr>
                <w:color w:val="auto"/>
                <w:sz w:val="22"/>
                <w:szCs w:val="22"/>
              </w:rPr>
              <w:t xml:space="preserve">Signature of Nominee: </w:t>
            </w:r>
          </w:p>
          <w:p w14:paraId="303F2443" w14:textId="77777777" w:rsidR="00A171DB" w:rsidRPr="00DB1AE0" w:rsidRDefault="00A171DB" w:rsidP="00A171DB">
            <w:pPr>
              <w:pStyle w:val="Default"/>
              <w:ind w:left="114"/>
              <w:rPr>
                <w:color w:val="auto"/>
                <w:sz w:val="22"/>
                <w:szCs w:val="22"/>
              </w:rPr>
            </w:pPr>
          </w:p>
          <w:p w14:paraId="015EEC92" w14:textId="13051F6A" w:rsidR="00A171DB" w:rsidRPr="00DB1AE0" w:rsidRDefault="00A171DB" w:rsidP="00127AEC">
            <w:pPr>
              <w:pStyle w:val="Default"/>
              <w:tabs>
                <w:tab w:val="left" w:pos="0"/>
                <w:tab w:val="right" w:leader="underscore" w:pos="5812"/>
                <w:tab w:val="left" w:pos="6379"/>
                <w:tab w:val="left" w:pos="7088"/>
                <w:tab w:val="right" w:pos="9638"/>
              </w:tabs>
              <w:ind w:left="113"/>
              <w:rPr>
                <w:sz w:val="22"/>
                <w:szCs w:val="22"/>
              </w:rPr>
            </w:pPr>
            <w:r w:rsidRPr="00DB1AE0">
              <w:rPr>
                <w:sz w:val="22"/>
                <w:szCs w:val="22"/>
              </w:rPr>
              <w:tab/>
            </w:r>
            <w:r w:rsidRPr="00DB1AE0">
              <w:rPr>
                <w:sz w:val="22"/>
                <w:szCs w:val="22"/>
              </w:rPr>
              <w:tab/>
              <w:t>Date:</w:t>
            </w:r>
            <w:r w:rsidRPr="00980BB8">
              <w:rPr>
                <w:sz w:val="22"/>
                <w:szCs w:val="22"/>
                <w:u w:val="single"/>
              </w:rPr>
              <w:tab/>
            </w:r>
            <w:r w:rsidR="00980BB8">
              <w:rPr>
                <w:sz w:val="22"/>
                <w:szCs w:val="22"/>
                <w:u w:val="single"/>
              </w:rPr>
              <w:tab/>
            </w:r>
          </w:p>
          <w:p w14:paraId="31A6426E" w14:textId="77777777" w:rsidR="00A171DB" w:rsidRPr="00DB1AE0" w:rsidRDefault="00A171DB" w:rsidP="00A171DB">
            <w:pPr>
              <w:pStyle w:val="Default"/>
              <w:ind w:left="114"/>
              <w:rPr>
                <w:color w:val="auto"/>
                <w:sz w:val="22"/>
                <w:szCs w:val="22"/>
              </w:rPr>
            </w:pPr>
          </w:p>
          <w:p w14:paraId="524F41F0" w14:textId="77777777" w:rsidR="00A171DB" w:rsidRPr="00DB1AE0" w:rsidRDefault="00A171DB" w:rsidP="00A171DB">
            <w:pPr>
              <w:pStyle w:val="Default"/>
              <w:tabs>
                <w:tab w:val="left" w:pos="1134"/>
                <w:tab w:val="right" w:leader="underscore" w:pos="5812"/>
              </w:tabs>
              <w:ind w:left="114"/>
              <w:rPr>
                <w:color w:val="auto"/>
                <w:sz w:val="22"/>
                <w:szCs w:val="22"/>
              </w:rPr>
            </w:pPr>
          </w:p>
          <w:p w14:paraId="45A18092" w14:textId="77777777" w:rsidR="00A171DB" w:rsidRPr="00DB1AE0" w:rsidRDefault="00A171DB" w:rsidP="00127AEC">
            <w:pPr>
              <w:pStyle w:val="Default"/>
              <w:tabs>
                <w:tab w:val="left" w:pos="1134"/>
                <w:tab w:val="right" w:pos="5812"/>
              </w:tabs>
              <w:ind w:left="113"/>
              <w:rPr>
                <w:color w:val="auto"/>
                <w:sz w:val="22"/>
                <w:szCs w:val="22"/>
                <w:u w:val="single"/>
              </w:rPr>
            </w:pPr>
            <w:r w:rsidRPr="00DB1AE0">
              <w:rPr>
                <w:color w:val="auto"/>
                <w:sz w:val="22"/>
                <w:szCs w:val="22"/>
              </w:rPr>
              <w:t>Name:</w:t>
            </w:r>
            <w:r w:rsidRPr="00DB1AE0">
              <w:rPr>
                <w:color w:val="auto"/>
                <w:sz w:val="22"/>
                <w:szCs w:val="22"/>
              </w:rPr>
              <w:tab/>
            </w:r>
            <w:r w:rsidRPr="00DB1AE0">
              <w:rPr>
                <w:color w:val="auto"/>
                <w:sz w:val="22"/>
                <w:szCs w:val="22"/>
                <w:u w:val="single"/>
              </w:rPr>
              <w:tab/>
            </w:r>
          </w:p>
          <w:p w14:paraId="5FCE443E" w14:textId="77777777" w:rsidR="00A171DB" w:rsidRPr="00DB1AE0" w:rsidRDefault="00A171DB" w:rsidP="00A171DB">
            <w:pPr>
              <w:pStyle w:val="Default"/>
              <w:tabs>
                <w:tab w:val="left" w:pos="1134"/>
                <w:tab w:val="right" w:leader="underscore" w:pos="5812"/>
              </w:tabs>
              <w:ind w:left="114"/>
              <w:rPr>
                <w:color w:val="auto"/>
                <w:sz w:val="22"/>
                <w:szCs w:val="22"/>
                <w:u w:val="single"/>
              </w:rPr>
            </w:pPr>
          </w:p>
          <w:p w14:paraId="071CEB40" w14:textId="77777777" w:rsidR="00A171DB" w:rsidRPr="00DB1AE0" w:rsidRDefault="00A171DB" w:rsidP="00A171DB">
            <w:pPr>
              <w:pStyle w:val="Default"/>
              <w:tabs>
                <w:tab w:val="left" w:pos="1134"/>
                <w:tab w:val="right" w:leader="underscore" w:pos="5812"/>
              </w:tabs>
              <w:ind w:left="114"/>
              <w:rPr>
                <w:color w:val="auto"/>
                <w:sz w:val="22"/>
                <w:szCs w:val="22"/>
              </w:rPr>
            </w:pPr>
          </w:p>
          <w:p w14:paraId="7B7998DD" w14:textId="400E2435" w:rsidR="00A171DB" w:rsidRPr="00697FAD" w:rsidRDefault="00A171DB" w:rsidP="00697FAD">
            <w:pPr>
              <w:pStyle w:val="Default"/>
              <w:tabs>
                <w:tab w:val="left" w:pos="1134"/>
                <w:tab w:val="right" w:pos="5812"/>
              </w:tabs>
              <w:ind w:left="113"/>
              <w:rPr>
                <w:color w:val="auto"/>
                <w:sz w:val="22"/>
                <w:szCs w:val="22"/>
                <w:u w:val="single"/>
              </w:rPr>
            </w:pPr>
            <w:r w:rsidRPr="00DB1AE0">
              <w:rPr>
                <w:color w:val="auto"/>
                <w:sz w:val="22"/>
                <w:szCs w:val="22"/>
              </w:rPr>
              <w:t>Relationship to Participant:</w:t>
            </w:r>
            <w:r w:rsidR="0026037B" w:rsidRPr="00697FAD">
              <w:rPr>
                <w:color w:val="auto"/>
                <w:sz w:val="22"/>
                <w:szCs w:val="22"/>
                <w:u w:val="single"/>
              </w:rPr>
              <w:tab/>
            </w:r>
          </w:p>
        </w:tc>
      </w:tr>
    </w:tbl>
    <w:p w14:paraId="728C1096" w14:textId="77777777" w:rsidR="004A7321" w:rsidRPr="00DB1AE0" w:rsidRDefault="004A7321" w:rsidP="00302CC3">
      <w:pPr>
        <w:pStyle w:val="Default"/>
        <w:rPr>
          <w:sz w:val="22"/>
          <w:szCs w:val="22"/>
        </w:rPr>
      </w:pPr>
    </w:p>
    <w:p w14:paraId="02653E7D" w14:textId="77777777" w:rsidR="004A7321" w:rsidRPr="00DB1AE0" w:rsidRDefault="004A7321" w:rsidP="00302CC3">
      <w:pPr>
        <w:pStyle w:val="Default"/>
        <w:rPr>
          <w:sz w:val="14"/>
          <w:szCs w:val="14"/>
        </w:rPr>
      </w:pPr>
    </w:p>
    <w:p w14:paraId="011AEC80" w14:textId="77777777" w:rsidR="00D06C4D" w:rsidRPr="00DB1AE0" w:rsidRDefault="00D06C4D" w:rsidP="00302CC3">
      <w:pPr>
        <w:pStyle w:val="Default"/>
        <w:rPr>
          <w:sz w:val="22"/>
          <w:szCs w:val="22"/>
        </w:rPr>
      </w:pPr>
    </w:p>
    <w:p w14:paraId="00EF88A1" w14:textId="77777777" w:rsidR="00D06C4D" w:rsidRPr="00DB1AE0" w:rsidRDefault="00D06C4D" w:rsidP="00302CC3">
      <w:pPr>
        <w:pStyle w:val="Default"/>
        <w:rPr>
          <w:sz w:val="22"/>
          <w:szCs w:val="22"/>
        </w:rPr>
      </w:pPr>
    </w:p>
    <w:p w14:paraId="00592D5A" w14:textId="77777777" w:rsidR="00302CC3" w:rsidRPr="00DB1AE0" w:rsidRDefault="00302CC3" w:rsidP="00302CC3">
      <w:pPr>
        <w:pStyle w:val="Default"/>
        <w:rPr>
          <w:sz w:val="22"/>
          <w:szCs w:val="22"/>
        </w:rPr>
      </w:pPr>
      <w:r w:rsidRPr="00DB1AE0">
        <w:rPr>
          <w:sz w:val="22"/>
          <w:szCs w:val="22"/>
        </w:rPr>
        <w:t xml:space="preserve">Signature on behalf of provider: </w:t>
      </w:r>
    </w:p>
    <w:p w14:paraId="782D8421" w14:textId="77777777" w:rsidR="004A7321" w:rsidRPr="00DB1AE0" w:rsidRDefault="004A7321" w:rsidP="00302CC3">
      <w:pPr>
        <w:pStyle w:val="Default"/>
        <w:rPr>
          <w:sz w:val="22"/>
          <w:szCs w:val="22"/>
        </w:rPr>
      </w:pPr>
    </w:p>
    <w:p w14:paraId="0532DF5C" w14:textId="77777777" w:rsidR="00D06C4D" w:rsidRPr="00DB1AE0" w:rsidRDefault="00D06C4D" w:rsidP="00D83393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sz w:val="22"/>
          <w:szCs w:val="22"/>
        </w:rPr>
      </w:pPr>
    </w:p>
    <w:p w14:paraId="0BAF79C2" w14:textId="77777777" w:rsidR="004A7321" w:rsidRPr="00DB1AE0" w:rsidRDefault="004A7321" w:rsidP="00E3430F">
      <w:pPr>
        <w:pStyle w:val="Default"/>
        <w:tabs>
          <w:tab w:val="left" w:pos="0"/>
          <w:tab w:val="right" w:pos="5387"/>
          <w:tab w:val="left" w:pos="5954"/>
          <w:tab w:val="right" w:pos="9638"/>
        </w:tabs>
        <w:rPr>
          <w:sz w:val="22"/>
          <w:szCs w:val="22"/>
        </w:rPr>
      </w:pPr>
      <w:r w:rsidRPr="00DB1AE0">
        <w:rPr>
          <w:sz w:val="22"/>
          <w:szCs w:val="22"/>
          <w:u w:val="single"/>
        </w:rPr>
        <w:tab/>
      </w:r>
      <w:r w:rsidRPr="00DB1AE0">
        <w:rPr>
          <w:sz w:val="22"/>
          <w:szCs w:val="22"/>
        </w:rPr>
        <w:tab/>
        <w:t>Date:</w:t>
      </w:r>
      <w:r w:rsidRPr="00DB1AE0">
        <w:rPr>
          <w:sz w:val="22"/>
          <w:szCs w:val="22"/>
          <w:u w:val="single"/>
        </w:rPr>
        <w:tab/>
      </w:r>
    </w:p>
    <w:p w14:paraId="65DEB6D4" w14:textId="77777777" w:rsidR="00840BD4" w:rsidRPr="00DB1AE0" w:rsidRDefault="00840BD4" w:rsidP="00302CC3">
      <w:pPr>
        <w:pStyle w:val="Default"/>
        <w:rPr>
          <w:sz w:val="22"/>
          <w:szCs w:val="22"/>
        </w:rPr>
      </w:pPr>
    </w:p>
    <w:p w14:paraId="2C18DB6D" w14:textId="77777777" w:rsidR="00D06C4D" w:rsidRPr="00DB1AE0" w:rsidRDefault="00D06C4D" w:rsidP="00AB2EB0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50A6BA77" w14:textId="2180B480" w:rsidR="00AB2EB0" w:rsidRPr="00DB1AE0" w:rsidRDefault="004A7321" w:rsidP="00E3430F">
      <w:pPr>
        <w:pStyle w:val="Default"/>
        <w:tabs>
          <w:tab w:val="left" w:pos="0"/>
          <w:tab w:val="right" w:pos="5387"/>
          <w:tab w:val="left" w:pos="5954"/>
          <w:tab w:val="left" w:pos="7088"/>
          <w:tab w:val="right" w:pos="9638"/>
        </w:tabs>
        <w:rPr>
          <w:sz w:val="22"/>
          <w:szCs w:val="22"/>
        </w:rPr>
      </w:pPr>
      <w:r w:rsidRPr="00DB1AE0">
        <w:rPr>
          <w:sz w:val="22"/>
          <w:szCs w:val="22"/>
        </w:rPr>
        <w:t>Name:</w:t>
      </w:r>
      <w:r w:rsidR="003E41F9" w:rsidRPr="00DB1AE0">
        <w:rPr>
          <w:sz w:val="22"/>
          <w:szCs w:val="22"/>
        </w:rPr>
        <w:t xml:space="preserve"> </w:t>
      </w:r>
      <w:r w:rsidR="003E41F9" w:rsidRPr="00DB1AE0">
        <w:rPr>
          <w:sz w:val="22"/>
          <w:szCs w:val="22"/>
          <w:u w:val="single"/>
        </w:rPr>
        <w:tab/>
      </w:r>
      <w:r w:rsidR="00801BC1" w:rsidRPr="00DB1AE0">
        <w:rPr>
          <w:sz w:val="22"/>
          <w:szCs w:val="22"/>
        </w:rPr>
        <w:tab/>
      </w:r>
      <w:r w:rsidR="00AB2EB0" w:rsidRPr="00DB1AE0">
        <w:rPr>
          <w:sz w:val="22"/>
          <w:szCs w:val="22"/>
        </w:rPr>
        <w:t>Position:</w:t>
      </w:r>
      <w:r w:rsidR="002C44E7">
        <w:rPr>
          <w:sz w:val="22"/>
          <w:szCs w:val="22"/>
        </w:rPr>
        <w:t xml:space="preserve"> </w:t>
      </w:r>
      <w:r w:rsidR="00D00991" w:rsidRPr="00DB1AE0">
        <w:rPr>
          <w:sz w:val="22"/>
          <w:szCs w:val="22"/>
          <w:u w:val="single"/>
        </w:rPr>
        <w:t>Support Coordinator</w:t>
      </w:r>
      <w:r w:rsidR="00D00991" w:rsidRPr="00DB1AE0">
        <w:rPr>
          <w:sz w:val="22"/>
          <w:szCs w:val="22"/>
          <w:u w:val="single"/>
        </w:rPr>
        <w:tab/>
      </w:r>
    </w:p>
    <w:p w14:paraId="274C4737" w14:textId="77777777" w:rsidR="00DA0915" w:rsidRPr="00DB1AE0" w:rsidRDefault="00DA0915" w:rsidP="00760A82">
      <w:pPr>
        <w:rPr>
          <w:rFonts w:cs="Arial"/>
        </w:rPr>
      </w:pPr>
    </w:p>
    <w:p w14:paraId="3454D69B" w14:textId="77777777" w:rsidR="00BA4C02" w:rsidRPr="00DB1AE0" w:rsidRDefault="00BA4C02" w:rsidP="00BA4C02">
      <w:pPr>
        <w:rPr>
          <w:rFonts w:cs="Arial"/>
        </w:rPr>
      </w:pPr>
    </w:p>
    <w:p w14:paraId="35B9D90B" w14:textId="77777777" w:rsidR="007C7472" w:rsidRPr="00DB1AE0" w:rsidRDefault="007C7472" w:rsidP="00760A82">
      <w:pPr>
        <w:rPr>
          <w:rFonts w:cs="Arial"/>
        </w:rPr>
      </w:pPr>
    </w:p>
    <w:p w14:paraId="35C84194" w14:textId="77777777" w:rsidR="000C784B" w:rsidRPr="00DB1AE0" w:rsidRDefault="007C7472" w:rsidP="000C784B">
      <w:pPr>
        <w:rPr>
          <w:rFonts w:cs="Arial"/>
          <w:b/>
        </w:rPr>
      </w:pPr>
      <w:r w:rsidRPr="00DB1AE0">
        <w:rPr>
          <w:rFonts w:cs="Arial"/>
          <w:b/>
        </w:rPr>
        <w:t>A</w:t>
      </w:r>
      <w:r w:rsidR="002701A3" w:rsidRPr="00DB1AE0">
        <w:rPr>
          <w:rFonts w:cs="Arial"/>
          <w:b/>
        </w:rPr>
        <w:t>ttachment</w:t>
      </w:r>
    </w:p>
    <w:p w14:paraId="5E88A8A6" w14:textId="77777777" w:rsidR="002701A3" w:rsidRPr="00DB1AE0" w:rsidRDefault="002701A3" w:rsidP="000C784B">
      <w:pPr>
        <w:rPr>
          <w:rFonts w:cs="Arial"/>
          <w:b/>
        </w:rPr>
      </w:pPr>
    </w:p>
    <w:p w14:paraId="3BBAD8FF" w14:textId="79C8084E" w:rsidR="007C7472" w:rsidRPr="00DB1AE0" w:rsidRDefault="008D3FE5" w:rsidP="007C7472">
      <w:pPr>
        <w:rPr>
          <w:rFonts w:cs="Arial"/>
        </w:rPr>
      </w:pPr>
      <w:r w:rsidRPr="00DB1AE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 w:rsidRPr="00DB1AE0">
        <w:rPr>
          <w:rFonts w:cs="Arial"/>
        </w:rPr>
        <w:instrText xml:space="preserve"> FORMCHECKBOX </w:instrText>
      </w:r>
      <w:r w:rsidR="006239DA">
        <w:rPr>
          <w:rFonts w:cs="Arial"/>
        </w:rPr>
      </w:r>
      <w:r w:rsidR="006239DA">
        <w:rPr>
          <w:rFonts w:cs="Arial"/>
        </w:rPr>
        <w:fldChar w:fldCharType="separate"/>
      </w:r>
      <w:r w:rsidRPr="00DB1AE0">
        <w:rPr>
          <w:rFonts w:cs="Arial"/>
        </w:rPr>
        <w:fldChar w:fldCharType="end"/>
      </w:r>
      <w:bookmarkEnd w:id="0"/>
      <w:r w:rsidR="00FA03E1">
        <w:rPr>
          <w:rFonts w:cs="Arial"/>
        </w:rPr>
        <w:t xml:space="preserve"> </w:t>
      </w:r>
      <w:r w:rsidR="007C7472" w:rsidRPr="00DB1AE0">
        <w:rPr>
          <w:rFonts w:cs="Arial"/>
        </w:rPr>
        <w:t>Support Coordination Schedule of Supports Form</w:t>
      </w:r>
      <w:r w:rsidR="00474A31" w:rsidRPr="00DB1AE0">
        <w:rPr>
          <w:rFonts w:cs="Arial"/>
        </w:rPr>
        <w:t xml:space="preserve"> SCF-04</w:t>
      </w:r>
    </w:p>
    <w:sectPr w:rsidR="007C7472" w:rsidRPr="00DB1AE0" w:rsidSect="00B507D6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93B8" w14:textId="77777777" w:rsidR="00B22F41" w:rsidRDefault="00B22F41">
      <w:r>
        <w:separator/>
      </w:r>
    </w:p>
  </w:endnote>
  <w:endnote w:type="continuationSeparator" w:id="0">
    <w:p w14:paraId="4F588B23" w14:textId="77777777" w:rsidR="00B22F41" w:rsidRDefault="00B2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2234" w14:textId="51F8B60D" w:rsidR="00E6091F" w:rsidRDefault="004C5A6C" w:rsidP="00E6091F">
    <w:pPr>
      <w:pStyle w:val="Footer"/>
      <w:pBdr>
        <w:top w:val="single" w:sz="4" w:space="1" w:color="auto"/>
      </w:pBdr>
      <w:tabs>
        <w:tab w:val="clear" w:pos="8306"/>
        <w:tab w:val="center" w:pos="4253"/>
        <w:tab w:val="right" w:pos="9498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SCF-03</w:t>
    </w:r>
    <w:r w:rsidR="00E6091F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Support Coordination</w:t>
    </w:r>
    <w:r w:rsidR="009821BE">
      <w:rPr>
        <w:rFonts w:ascii="Book Antiqua" w:hAnsi="Book Antiqua" w:cs="Arial"/>
        <w:sz w:val="18"/>
        <w:szCs w:val="18"/>
      </w:rPr>
      <w:t xml:space="preserve"> Department Participant Service Agreement</w:t>
    </w:r>
    <w:r>
      <w:rPr>
        <w:rFonts w:ascii="Book Antiqua" w:hAnsi="Book Antiqua" w:cs="Arial"/>
        <w:sz w:val="18"/>
        <w:szCs w:val="18"/>
      </w:rPr>
      <w:t xml:space="preserve">            </w:t>
    </w:r>
    <w:r w:rsidR="00E6091F" w:rsidRPr="00255AEB">
      <w:rPr>
        <w:rFonts w:ascii="Book Antiqua" w:hAnsi="Book Antiqua" w:cs="Arial"/>
        <w:sz w:val="18"/>
        <w:szCs w:val="18"/>
      </w:rPr>
      <w:t xml:space="preserve">Page </w:t>
    </w:r>
    <w:r w:rsidR="00E6091F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E6091F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E6091F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83D1C">
      <w:rPr>
        <w:rStyle w:val="PageNumber"/>
        <w:rFonts w:ascii="Book Antiqua" w:hAnsi="Book Antiqua" w:cs="Arial"/>
        <w:noProof/>
        <w:sz w:val="18"/>
        <w:szCs w:val="18"/>
      </w:rPr>
      <w:t>2</w:t>
    </w:r>
    <w:r w:rsidR="00E6091F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E6091F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E6091F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E6091F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E6091F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83D1C">
      <w:rPr>
        <w:rStyle w:val="PageNumber"/>
        <w:rFonts w:ascii="Book Antiqua" w:hAnsi="Book Antiqua"/>
        <w:noProof/>
        <w:sz w:val="18"/>
        <w:szCs w:val="18"/>
      </w:rPr>
      <w:t>3</w:t>
    </w:r>
    <w:r w:rsidR="00E6091F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E6091F"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 xml:space="preserve"> </w:t>
    </w:r>
    <w:r w:rsidR="004C3FD4">
      <w:rPr>
        <w:rStyle w:val="PageNumber"/>
        <w:rFonts w:ascii="Book Antiqua" w:hAnsi="Book Antiqua"/>
        <w:sz w:val="18"/>
        <w:szCs w:val="18"/>
      </w:rPr>
      <w:t>v</w:t>
    </w:r>
    <w:r w:rsidR="008871BE">
      <w:rPr>
        <w:rStyle w:val="PageNumber"/>
        <w:rFonts w:ascii="Book Antiqua" w:hAnsi="Book Antiqua"/>
        <w:sz w:val="18"/>
        <w:szCs w:val="18"/>
      </w:rPr>
      <w:t>4</w:t>
    </w:r>
    <w:r w:rsidR="004C3FD4">
      <w:rPr>
        <w:rStyle w:val="PageNumber"/>
        <w:rFonts w:ascii="Book Antiqua" w:hAnsi="Book Antiqua"/>
        <w:sz w:val="18"/>
        <w:szCs w:val="18"/>
      </w:rPr>
      <w:t xml:space="preserve"> / </w:t>
    </w:r>
    <w:r w:rsidR="006239DA">
      <w:rPr>
        <w:rStyle w:val="PageNumber"/>
        <w:rFonts w:ascii="Book Antiqua" w:hAnsi="Book Antiqua"/>
        <w:sz w:val="18"/>
        <w:szCs w:val="18"/>
      </w:rPr>
      <w:t>14 April</w:t>
    </w:r>
    <w:r w:rsidR="002146C5">
      <w:rPr>
        <w:rStyle w:val="PageNumber"/>
        <w:rFonts w:ascii="Book Antiqua" w:hAnsi="Book Antiqua"/>
        <w:sz w:val="18"/>
        <w:szCs w:val="18"/>
      </w:rPr>
      <w:t xml:space="preserve"> </w:t>
    </w:r>
    <w:r w:rsidR="00BE677B">
      <w:rPr>
        <w:rStyle w:val="PageNumber"/>
        <w:rFonts w:ascii="Book Antiqua" w:hAnsi="Book Antiqua"/>
        <w:sz w:val="18"/>
        <w:szCs w:val="18"/>
      </w:rPr>
      <w:t>2023</w:t>
    </w:r>
  </w:p>
  <w:p w14:paraId="45EE0AC1" w14:textId="77777777" w:rsidR="00DE6824" w:rsidRPr="00E6091F" w:rsidRDefault="00DE6824" w:rsidP="00E6091F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8FAC" w14:textId="77777777" w:rsidR="00B22F41" w:rsidRDefault="00B22F41">
      <w:r>
        <w:separator/>
      </w:r>
    </w:p>
  </w:footnote>
  <w:footnote w:type="continuationSeparator" w:id="0">
    <w:p w14:paraId="16EA7C2B" w14:textId="77777777" w:rsidR="00B22F41" w:rsidRDefault="00B2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8987" w14:textId="47666B1B" w:rsidR="006C06B5" w:rsidRPr="00E6091F" w:rsidRDefault="00813719" w:rsidP="00521BCB">
    <w:pPr>
      <w:pBdr>
        <w:bottom w:val="single" w:sz="4" w:space="1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2B60D9" wp14:editId="6394329C">
              <wp:simplePos x="0" y="0"/>
              <wp:positionH relativeFrom="column">
                <wp:posOffset>3943985</wp:posOffset>
              </wp:positionH>
              <wp:positionV relativeFrom="paragraph">
                <wp:posOffset>-229870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F60FE" w14:textId="77777777" w:rsidR="00E6091F" w:rsidRPr="00AD059F" w:rsidRDefault="00E6091F" w:rsidP="00E6091F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B60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55pt;margin-top:-18.1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" filled="f" stroked="f">
              <v:textbox>
                <w:txbxContent>
                  <w:p w14:paraId="1C2F60FE" w14:textId="77777777" w:rsidR="00E6091F" w:rsidRPr="00AD059F" w:rsidRDefault="00E6091F" w:rsidP="00E6091F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316C5">
      <w:rPr>
        <w:rFonts w:ascii="Book Antiqua" w:hAnsi="Book Antiqua" w:cs="Tahoma"/>
        <w:b/>
        <w:noProof/>
        <w:sz w:val="28"/>
        <w:szCs w:val="28"/>
        <w:lang w:val="en-US"/>
      </w:rPr>
      <w:t>Support Coordination</w:t>
    </w:r>
    <w:r w:rsidR="00521BCB">
      <w:rPr>
        <w:rFonts w:ascii="Book Antiqua" w:hAnsi="Book Antiqua" w:cs="Tahoma"/>
        <w:b/>
        <w:noProof/>
        <w:sz w:val="28"/>
        <w:szCs w:val="28"/>
        <w:lang w:val="en-US"/>
      </w:rPr>
      <w:t xml:space="preserve"> Department Participant Service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5C0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050CC"/>
    <w:multiLevelType w:val="hybridMultilevel"/>
    <w:tmpl w:val="D9263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0A38"/>
    <w:multiLevelType w:val="hybridMultilevel"/>
    <w:tmpl w:val="9F9A5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7115D"/>
    <w:multiLevelType w:val="hybridMultilevel"/>
    <w:tmpl w:val="B1DE3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2A0608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75024"/>
    <w:multiLevelType w:val="hybridMultilevel"/>
    <w:tmpl w:val="8D8A76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C62EE"/>
    <w:multiLevelType w:val="hybridMultilevel"/>
    <w:tmpl w:val="119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E1141"/>
    <w:multiLevelType w:val="hybridMultilevel"/>
    <w:tmpl w:val="45321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0126"/>
    <w:multiLevelType w:val="hybridMultilevel"/>
    <w:tmpl w:val="57642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5078C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41710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88017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2658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9556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1490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2429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0771839">
    <w:abstractNumId w:val="3"/>
  </w:num>
  <w:num w:numId="8" w16cid:durableId="447086955">
    <w:abstractNumId w:val="2"/>
  </w:num>
  <w:num w:numId="9" w16cid:durableId="2043674631">
    <w:abstractNumId w:val="7"/>
  </w:num>
  <w:num w:numId="10" w16cid:durableId="1781489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B7"/>
    <w:rsid w:val="000058B9"/>
    <w:rsid w:val="0000682A"/>
    <w:rsid w:val="00006AE5"/>
    <w:rsid w:val="00017861"/>
    <w:rsid w:val="000346FF"/>
    <w:rsid w:val="000419A7"/>
    <w:rsid w:val="000634C5"/>
    <w:rsid w:val="00075F20"/>
    <w:rsid w:val="00086E5B"/>
    <w:rsid w:val="000873CF"/>
    <w:rsid w:val="000876E2"/>
    <w:rsid w:val="0009459C"/>
    <w:rsid w:val="00096EC1"/>
    <w:rsid w:val="000C784B"/>
    <w:rsid w:val="000D2FCB"/>
    <w:rsid w:val="000D48AC"/>
    <w:rsid w:val="000D4AB6"/>
    <w:rsid w:val="000E0B26"/>
    <w:rsid w:val="000E7184"/>
    <w:rsid w:val="000F6D75"/>
    <w:rsid w:val="001034A4"/>
    <w:rsid w:val="00120D2E"/>
    <w:rsid w:val="00124103"/>
    <w:rsid w:val="00127AEC"/>
    <w:rsid w:val="00130E3A"/>
    <w:rsid w:val="001316C5"/>
    <w:rsid w:val="0013174D"/>
    <w:rsid w:val="001412FC"/>
    <w:rsid w:val="00160A25"/>
    <w:rsid w:val="00161C95"/>
    <w:rsid w:val="00171319"/>
    <w:rsid w:val="00182F7E"/>
    <w:rsid w:val="00192422"/>
    <w:rsid w:val="00196425"/>
    <w:rsid w:val="001A0884"/>
    <w:rsid w:val="001C3919"/>
    <w:rsid w:val="001D26BC"/>
    <w:rsid w:val="00214497"/>
    <w:rsid w:val="002146C5"/>
    <w:rsid w:val="0022739E"/>
    <w:rsid w:val="00232C55"/>
    <w:rsid w:val="00255AEB"/>
    <w:rsid w:val="0026037B"/>
    <w:rsid w:val="00266DEB"/>
    <w:rsid w:val="002701A3"/>
    <w:rsid w:val="00287E21"/>
    <w:rsid w:val="002A45E6"/>
    <w:rsid w:val="002B3C8F"/>
    <w:rsid w:val="002C0D3F"/>
    <w:rsid w:val="002C2FAC"/>
    <w:rsid w:val="002C44E7"/>
    <w:rsid w:val="002C47E4"/>
    <w:rsid w:val="002F15E0"/>
    <w:rsid w:val="002F5977"/>
    <w:rsid w:val="002F7571"/>
    <w:rsid w:val="00302CC3"/>
    <w:rsid w:val="003051DB"/>
    <w:rsid w:val="00315BE4"/>
    <w:rsid w:val="003331C1"/>
    <w:rsid w:val="003639B1"/>
    <w:rsid w:val="00382D07"/>
    <w:rsid w:val="003861A7"/>
    <w:rsid w:val="00397731"/>
    <w:rsid w:val="003A11B8"/>
    <w:rsid w:val="003C726B"/>
    <w:rsid w:val="003E41F9"/>
    <w:rsid w:val="003E4F1C"/>
    <w:rsid w:val="003F7E55"/>
    <w:rsid w:val="004032D3"/>
    <w:rsid w:val="00412DBF"/>
    <w:rsid w:val="00415623"/>
    <w:rsid w:val="00415ED4"/>
    <w:rsid w:val="004303C0"/>
    <w:rsid w:val="00431CF9"/>
    <w:rsid w:val="00444086"/>
    <w:rsid w:val="00445DA4"/>
    <w:rsid w:val="0045576B"/>
    <w:rsid w:val="00465CF6"/>
    <w:rsid w:val="00471B20"/>
    <w:rsid w:val="00473984"/>
    <w:rsid w:val="00474A31"/>
    <w:rsid w:val="004909F7"/>
    <w:rsid w:val="004910EC"/>
    <w:rsid w:val="00493DD5"/>
    <w:rsid w:val="00497667"/>
    <w:rsid w:val="004A7321"/>
    <w:rsid w:val="004B13B2"/>
    <w:rsid w:val="004B45DA"/>
    <w:rsid w:val="004B51B0"/>
    <w:rsid w:val="004C243D"/>
    <w:rsid w:val="004C3FD4"/>
    <w:rsid w:val="004C5A6C"/>
    <w:rsid w:val="004D5E1E"/>
    <w:rsid w:val="004E6727"/>
    <w:rsid w:val="004F31BA"/>
    <w:rsid w:val="004F4163"/>
    <w:rsid w:val="00521BCB"/>
    <w:rsid w:val="00530379"/>
    <w:rsid w:val="00534049"/>
    <w:rsid w:val="005344A5"/>
    <w:rsid w:val="005424C5"/>
    <w:rsid w:val="00544842"/>
    <w:rsid w:val="00555D4A"/>
    <w:rsid w:val="00583F33"/>
    <w:rsid w:val="00583FBC"/>
    <w:rsid w:val="0058570D"/>
    <w:rsid w:val="0059045C"/>
    <w:rsid w:val="005A209E"/>
    <w:rsid w:val="005B2FB3"/>
    <w:rsid w:val="005C2D6B"/>
    <w:rsid w:val="005D7408"/>
    <w:rsid w:val="006171D9"/>
    <w:rsid w:val="00621317"/>
    <w:rsid w:val="00621915"/>
    <w:rsid w:val="006239DA"/>
    <w:rsid w:val="00634166"/>
    <w:rsid w:val="006374E1"/>
    <w:rsid w:val="006507D4"/>
    <w:rsid w:val="00652EC4"/>
    <w:rsid w:val="006539CB"/>
    <w:rsid w:val="00665550"/>
    <w:rsid w:val="0067055C"/>
    <w:rsid w:val="00682654"/>
    <w:rsid w:val="00686F07"/>
    <w:rsid w:val="00692E85"/>
    <w:rsid w:val="00697FAD"/>
    <w:rsid w:val="006A412A"/>
    <w:rsid w:val="006B198C"/>
    <w:rsid w:val="006C06B5"/>
    <w:rsid w:val="006C0D12"/>
    <w:rsid w:val="006C56FF"/>
    <w:rsid w:val="006C58C0"/>
    <w:rsid w:val="006C6594"/>
    <w:rsid w:val="006D48D7"/>
    <w:rsid w:val="006F7A09"/>
    <w:rsid w:val="0071082C"/>
    <w:rsid w:val="007119F8"/>
    <w:rsid w:val="007158EB"/>
    <w:rsid w:val="0072781F"/>
    <w:rsid w:val="00753A46"/>
    <w:rsid w:val="00757CC9"/>
    <w:rsid w:val="007601C3"/>
    <w:rsid w:val="00760A82"/>
    <w:rsid w:val="007648E6"/>
    <w:rsid w:val="007669ED"/>
    <w:rsid w:val="00792658"/>
    <w:rsid w:val="007A3BF7"/>
    <w:rsid w:val="007B06B5"/>
    <w:rsid w:val="007B4627"/>
    <w:rsid w:val="007C7472"/>
    <w:rsid w:val="007D3E95"/>
    <w:rsid w:val="007D66A3"/>
    <w:rsid w:val="0080101E"/>
    <w:rsid w:val="00801BC1"/>
    <w:rsid w:val="00813719"/>
    <w:rsid w:val="00825A6C"/>
    <w:rsid w:val="00833259"/>
    <w:rsid w:val="00840BD4"/>
    <w:rsid w:val="00863D17"/>
    <w:rsid w:val="0086567C"/>
    <w:rsid w:val="008659A2"/>
    <w:rsid w:val="00871773"/>
    <w:rsid w:val="00884C8A"/>
    <w:rsid w:val="008871BE"/>
    <w:rsid w:val="00892F3D"/>
    <w:rsid w:val="0089611E"/>
    <w:rsid w:val="00897431"/>
    <w:rsid w:val="008977DA"/>
    <w:rsid w:val="008A30FE"/>
    <w:rsid w:val="008A5A83"/>
    <w:rsid w:val="008C0A48"/>
    <w:rsid w:val="008D3FE5"/>
    <w:rsid w:val="008D4A27"/>
    <w:rsid w:val="008E1709"/>
    <w:rsid w:val="00900B38"/>
    <w:rsid w:val="0092243B"/>
    <w:rsid w:val="00931249"/>
    <w:rsid w:val="0094080A"/>
    <w:rsid w:val="009441C4"/>
    <w:rsid w:val="00950FB4"/>
    <w:rsid w:val="0095721C"/>
    <w:rsid w:val="00980255"/>
    <w:rsid w:val="00980BB8"/>
    <w:rsid w:val="009821BE"/>
    <w:rsid w:val="00983D1C"/>
    <w:rsid w:val="009C3637"/>
    <w:rsid w:val="00A0165B"/>
    <w:rsid w:val="00A01BB9"/>
    <w:rsid w:val="00A061C6"/>
    <w:rsid w:val="00A171DB"/>
    <w:rsid w:val="00A46EE6"/>
    <w:rsid w:val="00A51836"/>
    <w:rsid w:val="00A7368D"/>
    <w:rsid w:val="00A85F37"/>
    <w:rsid w:val="00A94EB7"/>
    <w:rsid w:val="00AA70FC"/>
    <w:rsid w:val="00AA73AA"/>
    <w:rsid w:val="00AB079B"/>
    <w:rsid w:val="00AB2EB0"/>
    <w:rsid w:val="00AB3A30"/>
    <w:rsid w:val="00AC334E"/>
    <w:rsid w:val="00AC52FD"/>
    <w:rsid w:val="00AC7249"/>
    <w:rsid w:val="00AD3AD0"/>
    <w:rsid w:val="00AD4AEF"/>
    <w:rsid w:val="00AD5383"/>
    <w:rsid w:val="00AE0FEC"/>
    <w:rsid w:val="00AE434B"/>
    <w:rsid w:val="00B00151"/>
    <w:rsid w:val="00B010DF"/>
    <w:rsid w:val="00B14698"/>
    <w:rsid w:val="00B16098"/>
    <w:rsid w:val="00B22F41"/>
    <w:rsid w:val="00B25D3B"/>
    <w:rsid w:val="00B36332"/>
    <w:rsid w:val="00B432F1"/>
    <w:rsid w:val="00B47573"/>
    <w:rsid w:val="00B507D6"/>
    <w:rsid w:val="00B54B69"/>
    <w:rsid w:val="00B6185F"/>
    <w:rsid w:val="00B75F8D"/>
    <w:rsid w:val="00B96137"/>
    <w:rsid w:val="00BA37C8"/>
    <w:rsid w:val="00BA4A4B"/>
    <w:rsid w:val="00BA4C02"/>
    <w:rsid w:val="00BA5140"/>
    <w:rsid w:val="00BB22A3"/>
    <w:rsid w:val="00BC167C"/>
    <w:rsid w:val="00BE677B"/>
    <w:rsid w:val="00BE6E39"/>
    <w:rsid w:val="00BE7A92"/>
    <w:rsid w:val="00BF5AC2"/>
    <w:rsid w:val="00BF7CDF"/>
    <w:rsid w:val="00C01F44"/>
    <w:rsid w:val="00C02282"/>
    <w:rsid w:val="00C2565B"/>
    <w:rsid w:val="00C34CD2"/>
    <w:rsid w:val="00C35825"/>
    <w:rsid w:val="00C37F69"/>
    <w:rsid w:val="00C52AE1"/>
    <w:rsid w:val="00C67673"/>
    <w:rsid w:val="00C758BC"/>
    <w:rsid w:val="00C84D40"/>
    <w:rsid w:val="00C93572"/>
    <w:rsid w:val="00C962FB"/>
    <w:rsid w:val="00C9706A"/>
    <w:rsid w:val="00CA794C"/>
    <w:rsid w:val="00CB1729"/>
    <w:rsid w:val="00CB5C5A"/>
    <w:rsid w:val="00CD6DFA"/>
    <w:rsid w:val="00CD75F5"/>
    <w:rsid w:val="00CE638F"/>
    <w:rsid w:val="00D00991"/>
    <w:rsid w:val="00D06C4D"/>
    <w:rsid w:val="00D3527B"/>
    <w:rsid w:val="00D520C7"/>
    <w:rsid w:val="00D61861"/>
    <w:rsid w:val="00D633C2"/>
    <w:rsid w:val="00D6514C"/>
    <w:rsid w:val="00D73091"/>
    <w:rsid w:val="00D83393"/>
    <w:rsid w:val="00D86CE0"/>
    <w:rsid w:val="00DA0915"/>
    <w:rsid w:val="00DA2513"/>
    <w:rsid w:val="00DA74E3"/>
    <w:rsid w:val="00DB1AE0"/>
    <w:rsid w:val="00DB4AF9"/>
    <w:rsid w:val="00DD3764"/>
    <w:rsid w:val="00DE46DB"/>
    <w:rsid w:val="00DE557F"/>
    <w:rsid w:val="00DE6824"/>
    <w:rsid w:val="00DF38DC"/>
    <w:rsid w:val="00E16868"/>
    <w:rsid w:val="00E249A3"/>
    <w:rsid w:val="00E3430F"/>
    <w:rsid w:val="00E555D1"/>
    <w:rsid w:val="00E6091F"/>
    <w:rsid w:val="00E77588"/>
    <w:rsid w:val="00E9214A"/>
    <w:rsid w:val="00E92C2D"/>
    <w:rsid w:val="00E92E09"/>
    <w:rsid w:val="00E93C65"/>
    <w:rsid w:val="00EA0BB7"/>
    <w:rsid w:val="00EC26E8"/>
    <w:rsid w:val="00EF07F9"/>
    <w:rsid w:val="00F06CEF"/>
    <w:rsid w:val="00F12E7D"/>
    <w:rsid w:val="00F20BD2"/>
    <w:rsid w:val="00F5167C"/>
    <w:rsid w:val="00F53FA9"/>
    <w:rsid w:val="00F553C9"/>
    <w:rsid w:val="00FA03E1"/>
    <w:rsid w:val="00FA28F7"/>
    <w:rsid w:val="00FA56B1"/>
    <w:rsid w:val="00FD4298"/>
    <w:rsid w:val="00FD7584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FAB4C52"/>
  <w15:chartTrackingRefBased/>
  <w15:docId w15:val="{BF2204E5-537D-4CE1-ACBA-E4721FB6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302C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E6091F"/>
    <w:rPr>
      <w:rFonts w:ascii="Arial" w:hAnsi="Arial"/>
      <w:lang w:eastAsia="en-US"/>
    </w:rPr>
  </w:style>
  <w:style w:type="character" w:customStyle="1" w:styleId="FooterChar">
    <w:name w:val="Footer Char"/>
    <w:link w:val="Footer"/>
    <w:rsid w:val="00E6091F"/>
    <w:rPr>
      <w:rFonts w:ascii="Arial" w:hAnsi="Arial"/>
      <w:lang w:eastAsia="en-US"/>
    </w:rPr>
  </w:style>
  <w:style w:type="table" w:styleId="TableGrid">
    <w:name w:val="Table Grid"/>
    <w:basedOn w:val="TableNormal"/>
    <w:rsid w:val="00CD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795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subject/>
  <dc:creator>Jacinta Brown</dc:creator>
  <cp:keywords/>
  <cp:lastModifiedBy>Jesse Murray</cp:lastModifiedBy>
  <cp:revision>9</cp:revision>
  <cp:lastPrinted>2022-01-21T02:23:00Z</cp:lastPrinted>
  <dcterms:created xsi:type="dcterms:W3CDTF">2023-04-11T23:42:00Z</dcterms:created>
  <dcterms:modified xsi:type="dcterms:W3CDTF">2023-04-27T04:24:00Z</dcterms:modified>
</cp:coreProperties>
</file>